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1740D"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C63EC" w:rsidRPr="000D67AD" w:rsidRDefault="00DC63EC"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C63EC" w:rsidRPr="000D67AD" w:rsidRDefault="00DC63EC"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C63EC" w:rsidRPr="000D67AD" w:rsidRDefault="00DC63EC"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C63EC" w:rsidRPr="000D67AD" w:rsidRDefault="00DC63EC"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C63EC" w:rsidRPr="000D67AD" w:rsidRDefault="00DC63EC" w:rsidP="00BF0828">
                  <w:pPr>
                    <w:spacing w:line="240" w:lineRule="auto"/>
                    <w:ind w:right="-23"/>
                    <w:rPr>
                      <w:rFonts w:ascii="Helios" w:hAnsi="Helios"/>
                      <w:sz w:val="12"/>
                      <w:szCs w:val="12"/>
                    </w:rPr>
                  </w:pPr>
                  <w:r w:rsidRPr="000D67AD">
                    <w:rPr>
                      <w:rFonts w:ascii="Helios" w:hAnsi="Helios"/>
                      <w:sz w:val="12"/>
                      <w:szCs w:val="12"/>
                    </w:rPr>
                    <w:t>тел.: +7 (495) 747-92-92,</w:t>
                  </w:r>
                </w:p>
                <w:p w:rsidR="00DC63EC" w:rsidRPr="000D67AD" w:rsidRDefault="00DC63EC"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C63EC" w:rsidRPr="000D67AD" w:rsidRDefault="00DC63EC"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C63EC" w:rsidRPr="000D67AD" w:rsidRDefault="00DC63EC"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C63EC" w:rsidRPr="000D67AD" w:rsidRDefault="00DC63EC"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C63EC" w:rsidRPr="00330D07" w:rsidRDefault="00DC63EC"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30D07">
                    <w:rPr>
                      <w:rFonts w:ascii="Helios" w:hAnsi="Helios"/>
                      <w:sz w:val="12"/>
                      <w:szCs w:val="12"/>
                      <w:lang w:val="en-US"/>
                    </w:rPr>
                    <w:t>-</w:t>
                  </w:r>
                  <w:r w:rsidRPr="000D67AD">
                    <w:rPr>
                      <w:rFonts w:ascii="Helios" w:hAnsi="Helios"/>
                      <w:sz w:val="12"/>
                      <w:szCs w:val="12"/>
                      <w:lang w:val="en-US"/>
                    </w:rPr>
                    <w:t>mail</w:t>
                  </w:r>
                  <w:r w:rsidRPr="00330D07">
                    <w:rPr>
                      <w:rFonts w:ascii="Helios" w:hAnsi="Helios"/>
                      <w:sz w:val="12"/>
                      <w:szCs w:val="12"/>
                      <w:lang w:val="en-US"/>
                    </w:rPr>
                    <w:t xml:space="preserve">: </w:t>
                  </w:r>
                  <w:hyperlink r:id="rId9" w:history="1">
                    <w:r w:rsidRPr="000D67AD">
                      <w:rPr>
                        <w:rFonts w:ascii="Helios" w:hAnsi="Helios"/>
                        <w:sz w:val="12"/>
                        <w:szCs w:val="12"/>
                        <w:lang w:val="en-US"/>
                      </w:rPr>
                      <w:t>posta</w:t>
                    </w:r>
                    <w:r w:rsidRPr="00330D07">
                      <w:rPr>
                        <w:rFonts w:ascii="Helios" w:hAnsi="Helios"/>
                        <w:sz w:val="12"/>
                        <w:szCs w:val="12"/>
                        <w:lang w:val="en-US"/>
                      </w:rPr>
                      <w:t>@</w:t>
                    </w:r>
                    <w:r w:rsidRPr="000D67AD">
                      <w:rPr>
                        <w:rFonts w:ascii="Helios" w:hAnsi="Helios"/>
                        <w:sz w:val="12"/>
                        <w:szCs w:val="12"/>
                        <w:lang w:val="en-US"/>
                      </w:rPr>
                      <w:t>mrsk</w:t>
                    </w:r>
                    <w:r w:rsidRPr="00330D07">
                      <w:rPr>
                        <w:rFonts w:ascii="Helios" w:hAnsi="Helios"/>
                        <w:sz w:val="12"/>
                        <w:szCs w:val="12"/>
                        <w:lang w:val="en-US"/>
                      </w:rPr>
                      <w:t>-1.</w:t>
                    </w:r>
                    <w:r w:rsidRPr="000D67AD">
                      <w:rPr>
                        <w:rFonts w:ascii="Helios" w:hAnsi="Helios"/>
                        <w:sz w:val="12"/>
                        <w:szCs w:val="12"/>
                        <w:lang w:val="en-US"/>
                      </w:rPr>
                      <w:t>ru</w:t>
                    </w:r>
                  </w:hyperlink>
                  <w:r w:rsidRPr="00330D07">
                    <w:rPr>
                      <w:rFonts w:ascii="Helios" w:hAnsi="Helios"/>
                      <w:sz w:val="12"/>
                      <w:szCs w:val="12"/>
                      <w:lang w:val="en-US"/>
                    </w:rPr>
                    <w:t xml:space="preserve">, </w:t>
                  </w:r>
                  <w:hyperlink r:id="rId10" w:history="1">
                    <w:r w:rsidRPr="000D67AD">
                      <w:rPr>
                        <w:rFonts w:ascii="Helios" w:hAnsi="Helios"/>
                        <w:sz w:val="12"/>
                        <w:szCs w:val="12"/>
                        <w:lang w:val="en-US"/>
                      </w:rPr>
                      <w:t>www</w:t>
                    </w:r>
                    <w:r w:rsidRPr="00330D07">
                      <w:rPr>
                        <w:rFonts w:ascii="Helios" w:hAnsi="Helios"/>
                        <w:sz w:val="12"/>
                        <w:szCs w:val="12"/>
                        <w:lang w:val="en-US"/>
                      </w:rPr>
                      <w:t>.</w:t>
                    </w:r>
                    <w:r w:rsidRPr="000D67AD">
                      <w:rPr>
                        <w:rFonts w:ascii="Helios" w:hAnsi="Helios"/>
                        <w:sz w:val="12"/>
                        <w:szCs w:val="12"/>
                        <w:lang w:val="en-US"/>
                      </w:rPr>
                      <w:t>mrsk</w:t>
                    </w:r>
                    <w:r w:rsidRPr="00330D0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556FF" w:rsidRPr="00DC63EC" w:rsidRDefault="00717F60" w:rsidP="00DC63EC">
      <w:pPr>
        <w:spacing w:line="264" w:lineRule="auto"/>
        <w:ind w:firstLine="0"/>
        <w:jc w:val="center"/>
        <w:rPr>
          <w:b/>
          <w:snapToGrid w:val="0"/>
          <w:sz w:val="24"/>
          <w:szCs w:val="24"/>
        </w:rPr>
      </w:pPr>
      <w:r w:rsidRPr="00DC63EC">
        <w:rPr>
          <w:b/>
          <w:sz w:val="24"/>
          <w:szCs w:val="24"/>
        </w:rPr>
        <w:t xml:space="preserve">на право заключения </w:t>
      </w:r>
      <w:r w:rsidR="00DC63EC" w:rsidRPr="00DC63EC">
        <w:rPr>
          <w:b/>
          <w:snapToGrid w:val="0"/>
          <w:sz w:val="24"/>
        </w:rPr>
        <w:t xml:space="preserve">Договора </w:t>
      </w:r>
      <w:r w:rsidR="00DC63EC" w:rsidRPr="00DC63EC">
        <w:rPr>
          <w:b/>
          <w:bCs w:val="0"/>
          <w:sz w:val="24"/>
          <w:szCs w:val="24"/>
        </w:rPr>
        <w:t>на</w:t>
      </w:r>
      <w:r w:rsidR="00DC63EC" w:rsidRPr="00DC63EC">
        <w:rPr>
          <w:b/>
          <w:sz w:val="24"/>
          <w:szCs w:val="24"/>
        </w:rPr>
        <w:t xml:space="preserve"> издание и поставку газеты</w:t>
      </w:r>
      <w:r w:rsidR="00DC63EC" w:rsidRPr="00DC63EC">
        <w:rPr>
          <w:b/>
          <w:snapToGrid w:val="0"/>
          <w:sz w:val="24"/>
          <w:szCs w:val="24"/>
        </w:rPr>
        <w:t xml:space="preserve"> для нужд Исполнительного аппарата ПАО «МРСК Центра» и (филиалов «Белгородэнерго», </w:t>
      </w:r>
      <w:r w:rsidR="00DC63EC" w:rsidRPr="00DC63EC">
        <w:rPr>
          <w:b/>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DC63EC" w:rsidRPr="00DC63EC">
        <w:rPr>
          <w:b/>
          <w:snapToGrid w:val="0"/>
          <w:sz w:val="24"/>
          <w:szCs w:val="24"/>
        </w:rPr>
        <w:t>)</w:t>
      </w:r>
    </w:p>
    <w:p w:rsidR="00DC63EC" w:rsidRPr="00C12FA4" w:rsidRDefault="00DC63EC" w:rsidP="00DC63EC">
      <w:pPr>
        <w:spacing w:line="264" w:lineRule="auto"/>
        <w:ind w:firstLine="0"/>
        <w:jc w:val="center"/>
        <w:rPr>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DC63E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DC63EC">
        <w:rPr>
          <w:iCs/>
          <w:sz w:val="24"/>
          <w:szCs w:val="24"/>
        </w:rPr>
        <w:t>лицо –</w:t>
      </w:r>
      <w:r w:rsidR="00DC63EC" w:rsidRPr="00DC63EC">
        <w:rPr>
          <w:iCs/>
          <w:sz w:val="24"/>
          <w:szCs w:val="24"/>
        </w:rPr>
        <w:t xml:space="preserve"> </w:t>
      </w:r>
      <w:r w:rsidR="008603CD" w:rsidRPr="00DC63EC">
        <w:rPr>
          <w:sz w:val="24"/>
          <w:szCs w:val="24"/>
        </w:rPr>
        <w:t xml:space="preserve">Стоцкая Елена Юрьевна, контактные телефоны - (4722) 28-30-46, (495) 747-92-92, адрес электронной почты: </w:t>
      </w:r>
      <w:hyperlink r:id="rId19" w:history="1">
        <w:r w:rsidR="008603CD" w:rsidRPr="00DC63EC">
          <w:rPr>
            <w:rStyle w:val="a7"/>
            <w:sz w:val="24"/>
            <w:szCs w:val="24"/>
          </w:rPr>
          <w:t>Stotskaya.EY@mrsk-1.ru</w:t>
        </w:r>
      </w:hyperlink>
      <w:r w:rsidR="008603CD" w:rsidRPr="00DC63EC">
        <w:rPr>
          <w:rStyle w:val="a7"/>
        </w:rPr>
        <w:t>)</w:t>
      </w:r>
      <w:r w:rsidR="00862664" w:rsidRPr="00DC63EC">
        <w:rPr>
          <w:sz w:val="24"/>
          <w:szCs w:val="24"/>
        </w:rPr>
        <w:t xml:space="preserve"> </w:t>
      </w:r>
      <w:r w:rsidR="004B5EB3" w:rsidRPr="00DC63EC">
        <w:rPr>
          <w:iCs/>
          <w:sz w:val="24"/>
          <w:szCs w:val="24"/>
        </w:rPr>
        <w:t>Извещени</w:t>
      </w:r>
      <w:r w:rsidRPr="00DC63EC">
        <w:rPr>
          <w:iCs/>
          <w:sz w:val="24"/>
          <w:szCs w:val="24"/>
        </w:rPr>
        <w:t>ем</w:t>
      </w:r>
      <w:r w:rsidRPr="00DC63EC">
        <w:rPr>
          <w:sz w:val="24"/>
          <w:szCs w:val="24"/>
        </w:rPr>
        <w:t xml:space="preserve"> о проведении открытого </w:t>
      </w:r>
      <w:r w:rsidRPr="00DC63EC">
        <w:rPr>
          <w:iCs/>
          <w:sz w:val="24"/>
          <w:szCs w:val="24"/>
        </w:rPr>
        <w:t>запроса предложений</w:t>
      </w:r>
      <w:r w:rsidRPr="00DC63EC">
        <w:rPr>
          <w:sz w:val="24"/>
          <w:szCs w:val="24"/>
        </w:rPr>
        <w:t xml:space="preserve">, опубликованным </w:t>
      </w:r>
      <w:r w:rsidRPr="00DC63EC">
        <w:rPr>
          <w:b/>
          <w:sz w:val="24"/>
          <w:szCs w:val="24"/>
        </w:rPr>
        <w:t>«</w:t>
      </w:r>
      <w:r w:rsidR="00DC63EC" w:rsidRPr="00DC63EC">
        <w:rPr>
          <w:b/>
          <w:sz w:val="24"/>
          <w:szCs w:val="24"/>
        </w:rPr>
        <w:t>26</w:t>
      </w:r>
      <w:r w:rsidRPr="00DC63EC">
        <w:rPr>
          <w:b/>
          <w:sz w:val="24"/>
          <w:szCs w:val="24"/>
        </w:rPr>
        <w:t xml:space="preserve">» </w:t>
      </w:r>
      <w:r w:rsidR="00DC63EC" w:rsidRPr="00DC63EC">
        <w:rPr>
          <w:b/>
          <w:sz w:val="24"/>
          <w:szCs w:val="24"/>
        </w:rPr>
        <w:t>август</w:t>
      </w:r>
      <w:r w:rsidR="00DC63EC">
        <w:rPr>
          <w:b/>
          <w:sz w:val="24"/>
          <w:szCs w:val="24"/>
        </w:rPr>
        <w:t>а</w:t>
      </w:r>
      <w:r w:rsidRPr="00DC63EC">
        <w:rPr>
          <w:b/>
          <w:sz w:val="24"/>
          <w:szCs w:val="24"/>
        </w:rPr>
        <w:t xml:space="preserve"> 20</w:t>
      </w:r>
      <w:r w:rsidR="00C12FA4" w:rsidRPr="00DC63EC">
        <w:rPr>
          <w:b/>
          <w:sz w:val="24"/>
          <w:szCs w:val="24"/>
        </w:rPr>
        <w:t>1</w:t>
      </w:r>
      <w:r w:rsidR="00862664" w:rsidRPr="00DC63EC">
        <w:rPr>
          <w:b/>
          <w:sz w:val="24"/>
          <w:szCs w:val="24"/>
        </w:rPr>
        <w:t>6</w:t>
      </w:r>
      <w:r w:rsidRPr="00DC63EC">
        <w:rPr>
          <w:b/>
          <w:sz w:val="24"/>
          <w:szCs w:val="24"/>
        </w:rPr>
        <w:t xml:space="preserve"> г.</w:t>
      </w:r>
      <w:r w:rsidRPr="00DC63EC">
        <w:rPr>
          <w:sz w:val="24"/>
          <w:szCs w:val="24"/>
        </w:rPr>
        <w:t xml:space="preserve"> на официальном сайте (</w:t>
      </w:r>
      <w:hyperlink r:id="rId20" w:history="1">
        <w:r w:rsidR="00345CCA" w:rsidRPr="00DC63EC">
          <w:rPr>
            <w:rStyle w:val="a7"/>
            <w:sz w:val="24"/>
            <w:szCs w:val="24"/>
          </w:rPr>
          <w:t>www.zakupki.</w:t>
        </w:r>
        <w:r w:rsidR="00345CCA" w:rsidRPr="00DC63EC">
          <w:rPr>
            <w:rStyle w:val="a7"/>
            <w:sz w:val="24"/>
            <w:szCs w:val="24"/>
            <w:lang w:val="en-US"/>
          </w:rPr>
          <w:t>gov</w:t>
        </w:r>
        <w:r w:rsidR="00345CCA" w:rsidRPr="00DC63EC">
          <w:rPr>
            <w:rStyle w:val="a7"/>
            <w:sz w:val="24"/>
            <w:szCs w:val="24"/>
          </w:rPr>
          <w:t>.ru</w:t>
        </w:r>
      </w:hyperlink>
      <w:r w:rsidRPr="00DC63EC">
        <w:rPr>
          <w:sz w:val="24"/>
          <w:szCs w:val="24"/>
        </w:rPr>
        <w:t>),</w:t>
      </w:r>
      <w:r w:rsidR="009D7F01" w:rsidRPr="00DC63EC">
        <w:rPr>
          <w:iCs/>
          <w:sz w:val="24"/>
          <w:szCs w:val="24"/>
        </w:rPr>
        <w:t xml:space="preserve"> </w:t>
      </w:r>
      <w:r w:rsidR="009D7F01" w:rsidRPr="00DC63EC">
        <w:rPr>
          <w:sz w:val="24"/>
          <w:szCs w:val="24"/>
        </w:rPr>
        <w:t xml:space="preserve">на сайте </w:t>
      </w:r>
      <w:r w:rsidR="007556FF" w:rsidRPr="00DC63EC">
        <w:rPr>
          <w:iCs/>
          <w:sz w:val="24"/>
          <w:szCs w:val="24"/>
        </w:rPr>
        <w:t>ПАО «МРСК Центра»</w:t>
      </w:r>
      <w:r w:rsidR="009D7F01" w:rsidRPr="00DC63EC">
        <w:rPr>
          <w:sz w:val="24"/>
          <w:szCs w:val="24"/>
        </w:rPr>
        <w:t xml:space="preserve"> (</w:t>
      </w:r>
      <w:hyperlink r:id="rId21" w:history="1">
        <w:r w:rsidR="007556FF" w:rsidRPr="00DC63EC">
          <w:rPr>
            <w:rStyle w:val="a7"/>
            <w:sz w:val="24"/>
            <w:szCs w:val="24"/>
          </w:rPr>
          <w:t>www.mrsk-1.ru</w:t>
        </w:r>
      </w:hyperlink>
      <w:r w:rsidR="00862664" w:rsidRPr="00DC63EC">
        <w:rPr>
          <w:sz w:val="24"/>
          <w:szCs w:val="24"/>
        </w:rPr>
        <w:t>)</w:t>
      </w:r>
      <w:r w:rsidR="00702B2C" w:rsidRPr="00DC63EC">
        <w:rPr>
          <w:sz w:val="24"/>
          <w:szCs w:val="24"/>
        </w:rPr>
        <w:t>, на сайте ЭТП,</w:t>
      </w:r>
      <w:r w:rsidR="00702B2C" w:rsidRPr="00862664">
        <w:rPr>
          <w:sz w:val="24"/>
          <w:szCs w:val="24"/>
        </w:rPr>
        <w:t xml:space="preserve"> указанном в п. </w:t>
      </w:r>
      <w:r w:rsidR="00A56CCE">
        <w:fldChar w:fldCharType="begin"/>
      </w:r>
      <w:r w:rsidR="00A56CCE">
        <w:instrText xml:space="preserve"> REF _Ref440269836 \r \h  \* MERGEFORMAT </w:instrText>
      </w:r>
      <w:r w:rsidR="00A56CCE">
        <w:fldChar w:fldCharType="separate"/>
      </w:r>
      <w:r w:rsidR="00622B69" w:rsidRPr="00622B69">
        <w:rPr>
          <w:sz w:val="24"/>
          <w:szCs w:val="24"/>
        </w:rPr>
        <w:t>1.1.2</w:t>
      </w:r>
      <w:r w:rsidR="00A56CC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F4295">
        <w:rPr>
          <w:sz w:val="24"/>
          <w:szCs w:val="24"/>
        </w:rPr>
        <w:t xml:space="preserve">, </w:t>
      </w:r>
      <w:r w:rsidR="008F4295" w:rsidRPr="008F4295">
        <w:rPr>
          <w:sz w:val="24"/>
          <w:szCs w:val="24"/>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w:t>
      </w:r>
      <w:r w:rsidR="008F4295" w:rsidRPr="00DC63EC">
        <w:rPr>
          <w:sz w:val="24"/>
          <w:szCs w:val="24"/>
        </w:rPr>
        <w:t>Российской Федерации от 24 июля 2007 г. N 209-ФЗ «О развитии малого и среднего предпринимательства в Российской Федерации»)</w:t>
      </w:r>
      <w:r w:rsidR="009D7F01" w:rsidRPr="00DC63EC">
        <w:rPr>
          <w:sz w:val="24"/>
          <w:szCs w:val="24"/>
        </w:rPr>
        <w:t xml:space="preserve"> </w:t>
      </w:r>
      <w:r w:rsidR="00D15381" w:rsidRPr="00DC63EC">
        <w:rPr>
          <w:sz w:val="24"/>
          <w:szCs w:val="24"/>
        </w:rPr>
        <w:t xml:space="preserve">(далее – Участники) </w:t>
      </w:r>
      <w:r w:rsidR="004B5EB3" w:rsidRPr="00DC63EC">
        <w:rPr>
          <w:sz w:val="24"/>
          <w:szCs w:val="24"/>
        </w:rPr>
        <w:t>к участию в процедуре О</w:t>
      </w:r>
      <w:r w:rsidRPr="00DC63EC">
        <w:rPr>
          <w:sz w:val="24"/>
          <w:szCs w:val="24"/>
        </w:rPr>
        <w:t xml:space="preserve">ткрытого запроса предложений (далее – запрос предложений) </w:t>
      </w:r>
      <w:bookmarkEnd w:id="10"/>
      <w:r w:rsidR="004B5EB3" w:rsidRPr="00DC63EC">
        <w:rPr>
          <w:sz w:val="24"/>
          <w:szCs w:val="24"/>
        </w:rPr>
        <w:t xml:space="preserve">на право заключения </w:t>
      </w:r>
      <w:r w:rsidR="00DC63EC" w:rsidRPr="00DC63EC">
        <w:rPr>
          <w:snapToGrid w:val="0"/>
          <w:sz w:val="24"/>
        </w:rPr>
        <w:t xml:space="preserve">Договора </w:t>
      </w:r>
      <w:r w:rsidR="00DC63EC" w:rsidRPr="00DC63EC">
        <w:rPr>
          <w:bCs w:val="0"/>
          <w:sz w:val="24"/>
          <w:szCs w:val="24"/>
        </w:rPr>
        <w:t>на</w:t>
      </w:r>
      <w:r w:rsidR="00DC63EC" w:rsidRPr="00DC63EC">
        <w:rPr>
          <w:b/>
          <w:sz w:val="24"/>
          <w:szCs w:val="24"/>
        </w:rPr>
        <w:t xml:space="preserve"> </w:t>
      </w:r>
      <w:r w:rsidR="00DC63EC" w:rsidRPr="00DC63EC">
        <w:rPr>
          <w:sz w:val="24"/>
          <w:szCs w:val="24"/>
        </w:rPr>
        <w:t>издание и поставку газеты</w:t>
      </w:r>
      <w:r w:rsidR="00DC63EC" w:rsidRPr="00DC63EC">
        <w:rPr>
          <w:snapToGrid w:val="0"/>
          <w:sz w:val="24"/>
          <w:szCs w:val="24"/>
        </w:rPr>
        <w:t xml:space="preserve"> для нужд Исполнительного аппарата</w:t>
      </w:r>
      <w:r w:rsidR="00DC63EC" w:rsidRPr="00DC63EC">
        <w:rPr>
          <w:sz w:val="24"/>
          <w:szCs w:val="24"/>
        </w:rPr>
        <w:t xml:space="preserve"> </w:t>
      </w:r>
      <w:r w:rsidR="00702B2C" w:rsidRPr="00DC63EC">
        <w:rPr>
          <w:sz w:val="24"/>
          <w:szCs w:val="24"/>
        </w:rPr>
        <w:t>для нужд ПАО «МРСК Центра»</w:t>
      </w:r>
      <w:r w:rsidR="00DC63EC" w:rsidRPr="00DC63EC">
        <w:rPr>
          <w:sz w:val="24"/>
          <w:szCs w:val="24"/>
        </w:rPr>
        <w:t xml:space="preserve"> и</w:t>
      </w:r>
      <w:r w:rsidR="00702B2C" w:rsidRPr="00DC63EC">
        <w:rPr>
          <w:sz w:val="24"/>
          <w:szCs w:val="24"/>
        </w:rPr>
        <w:t xml:space="preserve"> </w:t>
      </w:r>
      <w:r w:rsidR="00DC63EC" w:rsidRPr="00DC63EC">
        <w:rPr>
          <w:sz w:val="24"/>
          <w:szCs w:val="24"/>
        </w:rPr>
        <w:t>(филиалов</w:t>
      </w:r>
      <w:r w:rsidR="00862664" w:rsidRPr="00DC63EC">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DC63EC">
        <w:rPr>
          <w:sz w:val="24"/>
          <w:szCs w:val="24"/>
        </w:rPr>
        <w:t>.</w:t>
      </w:r>
      <w:bookmarkEnd w:id="11"/>
      <w:bookmarkEnd w:id="12"/>
      <w:bookmarkEnd w:id="13"/>
    </w:p>
    <w:p w:rsidR="00717F60" w:rsidRPr="00DC63E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C63EC">
        <w:rPr>
          <w:sz w:val="24"/>
          <w:szCs w:val="24"/>
        </w:rPr>
        <w:t xml:space="preserve">Настоящий </w:t>
      </w:r>
      <w:r w:rsidR="004B5EB3" w:rsidRPr="00DC63EC">
        <w:rPr>
          <w:sz w:val="24"/>
          <w:szCs w:val="24"/>
        </w:rPr>
        <w:t>З</w:t>
      </w:r>
      <w:r w:rsidRPr="00DC63EC">
        <w:rPr>
          <w:sz w:val="24"/>
          <w:szCs w:val="24"/>
        </w:rPr>
        <w:t xml:space="preserve">апрос предложений проводится в соответствии с правилами и с использованием функционала </w:t>
      </w:r>
      <w:r w:rsidR="00702B2C" w:rsidRPr="00DC63EC">
        <w:rPr>
          <w:sz w:val="24"/>
          <w:szCs w:val="24"/>
        </w:rPr>
        <w:t>электронной торговой площадк</w:t>
      </w:r>
      <w:r w:rsidR="00414AB1" w:rsidRPr="00DC63EC">
        <w:rPr>
          <w:sz w:val="24"/>
          <w:szCs w:val="24"/>
        </w:rPr>
        <w:t>и</w:t>
      </w:r>
      <w:r w:rsidR="00702B2C" w:rsidRPr="00DC63EC">
        <w:rPr>
          <w:sz w:val="24"/>
          <w:szCs w:val="24"/>
        </w:rPr>
        <w:t xml:space="preserve"> </w:t>
      </w:r>
      <w:r w:rsidR="000D70B6" w:rsidRPr="00DC63EC">
        <w:rPr>
          <w:sz w:val="24"/>
          <w:szCs w:val="24"/>
        </w:rPr>
        <w:t>П</w:t>
      </w:r>
      <w:r w:rsidR="00702B2C" w:rsidRPr="00DC63EC">
        <w:rPr>
          <w:sz w:val="24"/>
          <w:szCs w:val="24"/>
        </w:rPr>
        <w:t xml:space="preserve">АО «Россети» </w:t>
      </w:r>
      <w:hyperlink r:id="rId22" w:history="1">
        <w:r w:rsidR="00702B2C" w:rsidRPr="00DC63EC">
          <w:rPr>
            <w:rStyle w:val="a7"/>
            <w:sz w:val="24"/>
            <w:szCs w:val="24"/>
          </w:rPr>
          <w:t>www.b2b-mrsk.ru</w:t>
        </w:r>
      </w:hyperlink>
      <w:r w:rsidR="00702B2C" w:rsidRPr="00DC63EC">
        <w:rPr>
          <w:sz w:val="24"/>
          <w:szCs w:val="24"/>
        </w:rPr>
        <w:t xml:space="preserve"> (далее — ЭТП)</w:t>
      </w:r>
      <w:r w:rsidR="005B75A6" w:rsidRPr="00DC63EC">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C63E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C63EC" w:rsidRPr="00637E4D">
        <w:rPr>
          <w:snapToGrid w:val="0"/>
          <w:sz w:val="24"/>
        </w:rPr>
        <w:t xml:space="preserve">Договора </w:t>
      </w:r>
      <w:r w:rsidR="00DC63EC" w:rsidRPr="00151416">
        <w:rPr>
          <w:bCs w:val="0"/>
          <w:sz w:val="24"/>
          <w:szCs w:val="24"/>
        </w:rPr>
        <w:t>на</w:t>
      </w:r>
      <w:r w:rsidR="00DC63EC" w:rsidRPr="00151416">
        <w:rPr>
          <w:b/>
          <w:sz w:val="24"/>
          <w:szCs w:val="24"/>
        </w:rPr>
        <w:t xml:space="preserve"> </w:t>
      </w:r>
      <w:r w:rsidR="00DC63EC" w:rsidRPr="00151416">
        <w:rPr>
          <w:sz w:val="24"/>
          <w:szCs w:val="24"/>
        </w:rPr>
        <w:t>издание и поставку газеты</w:t>
      </w:r>
      <w:r w:rsidR="00DC63EC" w:rsidRPr="00151416">
        <w:rPr>
          <w:snapToGrid w:val="0"/>
          <w:sz w:val="24"/>
          <w:szCs w:val="24"/>
        </w:rPr>
        <w:t xml:space="preserve"> для нужд Исполнительного аппарата ПАО «МРСК Центра» и (филиалов «Белгородэнерго», </w:t>
      </w:r>
      <w:r w:rsidR="00DC63EC" w:rsidRPr="00151416">
        <w:rPr>
          <w:sz w:val="24"/>
          <w:szCs w:val="24"/>
        </w:rPr>
        <w:t>«Брянскэнерго», «Воронежэнерго», «Костромаэнерго», «Курскэнерго», «Липецкэнерго», «Орёлэнерго», «</w:t>
      </w:r>
      <w:r w:rsidR="00DC63EC" w:rsidRPr="00DC63EC">
        <w:rPr>
          <w:sz w:val="24"/>
          <w:szCs w:val="24"/>
        </w:rPr>
        <w:t>Смоленскэнерго», «Тамбовэнерго», «Тверьэнерго» и «Ярэнерго»</w:t>
      </w:r>
      <w:r w:rsidR="00DC63EC" w:rsidRPr="00DC63EC">
        <w:rPr>
          <w:snapToGrid w:val="0"/>
          <w:sz w:val="24"/>
          <w:szCs w:val="24"/>
        </w:rPr>
        <w:t>)</w:t>
      </w:r>
      <w:r w:rsidR="00702B2C" w:rsidRPr="00DC63EC">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DC63EC">
        <w:rPr>
          <w:sz w:val="24"/>
          <w:szCs w:val="24"/>
        </w:rPr>
        <w:t xml:space="preserve">Количество лотов: </w:t>
      </w:r>
      <w:r w:rsidRPr="00DC63EC">
        <w:rPr>
          <w:b/>
          <w:sz w:val="24"/>
          <w:szCs w:val="24"/>
        </w:rPr>
        <w:t>1 (один)</w:t>
      </w:r>
      <w:r w:rsidRPr="00DC63EC">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lastRenderedPageBreak/>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DC63EC">
        <w:rPr>
          <w:sz w:val="24"/>
          <w:szCs w:val="24"/>
        </w:rPr>
        <w:t>поставок</w:t>
      </w:r>
      <w:r w:rsidR="00717F60" w:rsidRPr="00DC63EC">
        <w:rPr>
          <w:sz w:val="24"/>
          <w:szCs w:val="24"/>
        </w:rPr>
        <w:t xml:space="preserve">: </w:t>
      </w:r>
      <w:r w:rsidR="00DC63EC" w:rsidRPr="00DC63EC">
        <w:rPr>
          <w:sz w:val="24"/>
          <w:szCs w:val="24"/>
        </w:rPr>
        <w:t>с 01 января 2017 г. по 31 декабря 2017 г</w:t>
      </w:r>
      <w:r w:rsidR="00717F60" w:rsidRPr="00DC63EC">
        <w:rPr>
          <w:sz w:val="24"/>
          <w:szCs w:val="24"/>
        </w:rPr>
        <w:t>.</w:t>
      </w:r>
      <w:bookmarkEnd w:id="19"/>
    </w:p>
    <w:p w:rsidR="008D2928" w:rsidRPr="0003613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36134">
        <w:rPr>
          <w:sz w:val="24"/>
          <w:szCs w:val="24"/>
        </w:rPr>
        <w:t xml:space="preserve">Отгрузочные реквизиты/базис поставки: </w:t>
      </w:r>
      <w:r w:rsidR="008D2928" w:rsidRPr="00036134">
        <w:rPr>
          <w:sz w:val="24"/>
          <w:szCs w:val="24"/>
        </w:rPr>
        <w:t xml:space="preserve">на условиях DDP (Согласно ИНКОТЕРМС 2000) по адресам </w:t>
      </w:r>
      <w:bookmarkEnd w:id="20"/>
      <w:r w:rsidR="002556E6" w:rsidRPr="00036134">
        <w:rPr>
          <w:sz w:val="24"/>
          <w:szCs w:val="24"/>
        </w:rPr>
        <w:t>указанным в Приложении №1 к настоящей Документации.</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36134">
        <w:rPr>
          <w:iCs/>
          <w:sz w:val="24"/>
          <w:szCs w:val="24"/>
        </w:rPr>
        <w:t xml:space="preserve">Форма и порядок оплаты: безналичный расчет, в течение 30 (тридцати) </w:t>
      </w:r>
      <w:r w:rsidR="008F4295" w:rsidRPr="00036134">
        <w:rPr>
          <w:iCs/>
          <w:sz w:val="24"/>
          <w:szCs w:val="24"/>
        </w:rPr>
        <w:t xml:space="preserve">календарных </w:t>
      </w:r>
      <w:r w:rsidRPr="00036134">
        <w:rPr>
          <w:iCs/>
          <w:sz w:val="24"/>
          <w:szCs w:val="24"/>
        </w:rPr>
        <w:t>дней с момента</w:t>
      </w:r>
      <w:r w:rsidRPr="008F4295">
        <w:rPr>
          <w:iCs/>
          <w:sz w:val="24"/>
          <w:szCs w:val="24"/>
        </w:rPr>
        <w:t xml:space="preserve">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r w:rsidR="00330D07">
        <w:rPr>
          <w:iCs/>
          <w:sz w:val="24"/>
          <w:szCs w:val="24"/>
        </w:rPr>
        <w:t xml:space="preserve"> Оплата происходит отдельно по </w:t>
      </w:r>
      <w:r w:rsidR="00330D07" w:rsidRPr="00D16E04">
        <w:rPr>
          <w:sz w:val="24"/>
          <w:szCs w:val="24"/>
        </w:rPr>
        <w:t>Исполнительному аппарату и каждому филиалу</w:t>
      </w:r>
      <w:r w:rsidR="00330D07">
        <w:rPr>
          <w:sz w:val="24"/>
          <w:szCs w:val="24"/>
        </w:rPr>
        <w:t xml:space="preserve"> </w:t>
      </w:r>
      <w:r w:rsidR="00330D07" w:rsidRPr="00D16E04">
        <w:rPr>
          <w:sz w:val="24"/>
          <w:szCs w:val="24"/>
        </w:rPr>
        <w:t>ПАО «МРСК Центра»</w:t>
      </w:r>
      <w:r w:rsidR="00330D07">
        <w:rPr>
          <w:sz w:val="24"/>
          <w:szCs w:val="24"/>
        </w:rPr>
        <w:t>.</w:t>
      </w:r>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lastRenderedPageBreak/>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w:t>
      </w:r>
      <w:r w:rsidR="002D4BC6" w:rsidRPr="002D4BC6">
        <w:rPr>
          <w:b w:val="0"/>
        </w:rPr>
        <w:lastRenderedPageBreak/>
        <w:t xml:space="preserve">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rPr>
        <w:t>5.5</w:t>
      </w:r>
      <w:r w:rsidR="00A56CC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03613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036134">
        <w:rPr>
          <w:b/>
          <w:bCs w:val="0"/>
          <w:sz w:val="24"/>
          <w:szCs w:val="24"/>
          <w:u w:val="single"/>
        </w:rPr>
        <w:t>По Лоту №1:</w:t>
      </w:r>
      <w:r w:rsidR="00717F60" w:rsidRPr="00036134">
        <w:rPr>
          <w:bCs w:val="0"/>
          <w:sz w:val="24"/>
          <w:szCs w:val="24"/>
        </w:rPr>
        <w:t xml:space="preserve"> </w:t>
      </w:r>
      <w:r w:rsidR="00036134" w:rsidRPr="00036134">
        <w:rPr>
          <w:b/>
          <w:bCs w:val="0"/>
          <w:sz w:val="24"/>
          <w:szCs w:val="24"/>
        </w:rPr>
        <w:t>2 695 405,00</w:t>
      </w:r>
      <w:r w:rsidR="00036134" w:rsidRPr="00036134">
        <w:rPr>
          <w:sz w:val="24"/>
          <w:szCs w:val="24"/>
        </w:rPr>
        <w:t xml:space="preserve"> (два миллиона шестьсот девяносто пять тысяч четыреста пять) рублей 00 копеек РФ, без учета НДС; НДС составляет </w:t>
      </w:r>
      <w:r w:rsidR="00036134" w:rsidRPr="00036134">
        <w:rPr>
          <w:b/>
          <w:bCs w:val="0"/>
          <w:sz w:val="24"/>
          <w:szCs w:val="24"/>
        </w:rPr>
        <w:t>485 172,90</w:t>
      </w:r>
      <w:r w:rsidR="00036134" w:rsidRPr="00036134">
        <w:rPr>
          <w:sz w:val="24"/>
          <w:szCs w:val="24"/>
        </w:rPr>
        <w:t xml:space="preserve"> (четыреста восемьдесят пять тысяч сто семьдесят два) рубля 90 копеек РФ; </w:t>
      </w:r>
      <w:r w:rsidR="00036134" w:rsidRPr="00036134">
        <w:rPr>
          <w:b/>
          <w:bCs w:val="0"/>
          <w:sz w:val="24"/>
          <w:szCs w:val="24"/>
        </w:rPr>
        <w:t>3 180 577,90</w:t>
      </w:r>
      <w:r w:rsidR="00036134" w:rsidRPr="00036134">
        <w:rPr>
          <w:sz w:val="24"/>
          <w:szCs w:val="24"/>
        </w:rPr>
        <w:t xml:space="preserve"> (три миллиона сто восемьдесят тысяч пятьсот семьдесят семь) рублей 90 копеек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Привлечение со</w:t>
      </w:r>
      <w:r w:rsidR="00036006" w:rsidRPr="008F4295">
        <w:rPr>
          <w:bCs w:val="0"/>
          <w:sz w:val="24"/>
          <w:szCs w:val="24"/>
        </w:rPr>
        <w:t xml:space="preserve">поставщиков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xml:space="preserve">. При проведении запроса </w:t>
      </w:r>
      <w:r w:rsidRPr="000F4365">
        <w:rPr>
          <w:bCs w:val="0"/>
          <w:sz w:val="24"/>
          <w:szCs w:val="24"/>
        </w:rPr>
        <w:lastRenderedPageBreak/>
        <w:t>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lastRenderedPageBreak/>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lastRenderedPageBreak/>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7D7C50">
        <w:rPr>
          <w:sz w:val="24"/>
          <w:szCs w:val="24"/>
        </w:rPr>
        <w:lastRenderedPageBreak/>
        <w:t xml:space="preserve">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7D7C50">
        <w:rPr>
          <w:i/>
          <w:sz w:val="24"/>
          <w:szCs w:val="24"/>
        </w:rPr>
        <w:lastRenderedPageBreak/>
        <w:t>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r w:rsidR="005B074F" w:rsidRPr="00E71A48">
        <w:rPr>
          <w:szCs w:val="24"/>
        </w:rPr>
        <w:t>сопоставщиков</w:t>
      </w:r>
      <w:bookmarkEnd w:id="276"/>
      <w:bookmarkEnd w:id="277"/>
      <w:bookmarkEnd w:id="278"/>
      <w:bookmarkEnd w:id="279"/>
      <w:bookmarkEnd w:id="280"/>
      <w:bookmarkEnd w:id="281"/>
      <w:bookmarkEnd w:id="282"/>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w:t>
      </w:r>
      <w:r w:rsidR="00717F60" w:rsidRPr="00D52133">
        <w:rPr>
          <w:bCs w:val="0"/>
          <w:sz w:val="24"/>
          <w:szCs w:val="24"/>
        </w:rPr>
        <w:lastRenderedPageBreak/>
        <w:t>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между ч</w:t>
      </w:r>
      <w:bookmarkStart w:id="293" w:name="_GoBack"/>
      <w:bookmarkEnd w:id="293"/>
      <w:r w:rsidR="00717F60" w:rsidRPr="00E71A48">
        <w:rPr>
          <w:bCs w:val="0"/>
          <w:sz w:val="24"/>
          <w:szCs w:val="24"/>
        </w:rPr>
        <w:t xml:space="preserve">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 xml:space="preserve">запроса предложений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A56CCE">
        <w:fldChar w:fldCharType="begin"/>
      </w:r>
      <w:r w:rsidR="00A56CCE">
        <w:instrText xml:space="preserve"> REF _Ref441574460 \r \h  \* MERGEFORMAT </w:instrText>
      </w:r>
      <w:r w:rsidR="00A56CCE">
        <w:fldChar w:fldCharType="separate"/>
      </w:r>
      <w:r w:rsidR="00622B69" w:rsidRPr="00622B69">
        <w:rPr>
          <w:bCs w:val="0"/>
          <w:sz w:val="24"/>
          <w:szCs w:val="24"/>
          <w:lang w:eastAsia="ru-RU"/>
        </w:rPr>
        <w:t>5.16</w:t>
      </w:r>
      <w:r w:rsidR="00A56CCE">
        <w:fldChar w:fldCharType="end"/>
      </w:r>
      <w:r w:rsidRPr="008D1B83">
        <w:rPr>
          <w:bCs w:val="0"/>
          <w:sz w:val="24"/>
          <w:szCs w:val="24"/>
        </w:rPr>
        <w:t xml:space="preserve">), в срок не позднее даты и времени окончания приема </w:t>
      </w:r>
      <w:r w:rsidRPr="0030528D">
        <w:rPr>
          <w:bCs w:val="0"/>
          <w:sz w:val="24"/>
          <w:szCs w:val="24"/>
        </w:rPr>
        <w:lastRenderedPageBreak/>
        <w:t xml:space="preserve">заявок, указанных в пункте </w:t>
      </w:r>
      <w:r w:rsidR="00A56CCE" w:rsidRPr="0030528D">
        <w:fldChar w:fldCharType="begin"/>
      </w:r>
      <w:r w:rsidR="00A56CCE" w:rsidRPr="0030528D">
        <w:instrText xml:space="preserve"> REF _Ref440289953 \r \h  \* MERGEFORMAT </w:instrText>
      </w:r>
      <w:r w:rsidR="00A56CCE" w:rsidRPr="0030528D">
        <w:fldChar w:fldCharType="separate"/>
      </w:r>
      <w:r w:rsidR="00622B69" w:rsidRPr="0030528D">
        <w:rPr>
          <w:bCs w:val="0"/>
          <w:sz w:val="24"/>
          <w:szCs w:val="24"/>
        </w:rPr>
        <w:t>3.4.1.3</w:t>
      </w:r>
      <w:r w:rsidR="00A56CCE" w:rsidRPr="0030528D">
        <w:fldChar w:fldCharType="end"/>
      </w:r>
      <w:r w:rsidRPr="0030528D">
        <w:rPr>
          <w:bCs w:val="0"/>
          <w:sz w:val="24"/>
          <w:szCs w:val="24"/>
        </w:rPr>
        <w:t xml:space="preserve"> настоящей Документации, по адресу: </w:t>
      </w:r>
      <w:r w:rsidR="00DC32FC" w:rsidRPr="0030528D">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30528D">
        <w:rPr>
          <w:bCs w:val="0"/>
          <w:sz w:val="24"/>
          <w:szCs w:val="24"/>
        </w:rPr>
        <w:t>. Оригинал соглашения о неустойке должен быть надежно запечатан в конверт, на</w:t>
      </w:r>
      <w:r w:rsidRPr="008D1B83">
        <w:rPr>
          <w:bCs w:val="0"/>
          <w:sz w:val="24"/>
          <w:szCs w:val="24"/>
        </w:rPr>
        <w:t xml:space="preserve">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DA0012">
        <w:rPr>
          <w:b/>
          <w:bCs w:val="0"/>
          <w:sz w:val="24"/>
          <w:szCs w:val="24"/>
        </w:rPr>
        <w:t xml:space="preserve">минут </w:t>
      </w:r>
      <w:r w:rsidR="005818B2" w:rsidRPr="00DA0012">
        <w:rPr>
          <w:b/>
          <w:bCs w:val="0"/>
          <w:sz w:val="24"/>
          <w:szCs w:val="24"/>
        </w:rPr>
        <w:t>1</w:t>
      </w:r>
      <w:r w:rsidR="00DA0012" w:rsidRPr="00DA0012">
        <w:rPr>
          <w:b/>
          <w:bCs w:val="0"/>
          <w:sz w:val="24"/>
          <w:szCs w:val="24"/>
        </w:rPr>
        <w:t>2</w:t>
      </w:r>
      <w:r w:rsidR="002B5044" w:rsidRPr="00DA0012">
        <w:rPr>
          <w:b/>
          <w:bCs w:val="0"/>
          <w:sz w:val="24"/>
          <w:szCs w:val="24"/>
        </w:rPr>
        <w:t xml:space="preserve"> </w:t>
      </w:r>
      <w:r w:rsidR="00DA0012" w:rsidRPr="00DA0012">
        <w:rPr>
          <w:b/>
          <w:bCs w:val="0"/>
          <w:sz w:val="24"/>
          <w:szCs w:val="24"/>
        </w:rPr>
        <w:t>сентября</w:t>
      </w:r>
      <w:r w:rsidR="002B5044" w:rsidRPr="00DA0012">
        <w:rPr>
          <w:b/>
          <w:bCs w:val="0"/>
          <w:sz w:val="24"/>
          <w:szCs w:val="24"/>
        </w:rPr>
        <w:t xml:space="preserve"> 2016 года</w:t>
      </w:r>
      <w:r w:rsidR="00BC2634" w:rsidRPr="00DA0012">
        <w:rPr>
          <w:b/>
          <w:bCs w:val="0"/>
          <w:sz w:val="24"/>
          <w:szCs w:val="24"/>
        </w:rPr>
        <w:t xml:space="preserve">, </w:t>
      </w:r>
      <w:r w:rsidR="00BC2634" w:rsidRPr="00DA0012">
        <w:rPr>
          <w:bCs w:val="0"/>
          <w:sz w:val="24"/>
          <w:szCs w:val="24"/>
        </w:rPr>
        <w:t>при этом предложенная Участником в Письме о подаче</w:t>
      </w:r>
      <w:r w:rsidR="00BC2634">
        <w:rPr>
          <w:bCs w:val="0"/>
          <w:sz w:val="24"/>
          <w:szCs w:val="24"/>
        </w:rPr>
        <w:t xml:space="preserve">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595BB8">
        <w:rPr>
          <w:bCs w:val="0"/>
          <w:sz w:val="24"/>
          <w:szCs w:val="24"/>
        </w:rPr>
        <w:fldChar w:fldCharType="begin"/>
      </w:r>
      <w:r w:rsidR="00BC2634">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lastRenderedPageBreak/>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lastRenderedPageBreak/>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lastRenderedPageBreak/>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E71A48">
        <w:rPr>
          <w:iCs/>
          <w:sz w:val="24"/>
          <w:szCs w:val="24"/>
          <w:lang w:eastAsia="ru-RU"/>
        </w:rPr>
        <w:lastRenderedPageBreak/>
        <w:t>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Признание запроса предложений несостоявшимся</w:t>
      </w:r>
      <w:bookmarkEnd w:id="398"/>
      <w:bookmarkEnd w:id="399"/>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DA0012">
        <w:rPr>
          <w:b w:val="0"/>
          <w:szCs w:val="24"/>
        </w:rPr>
        <w:t xml:space="preserve">Лоту №1 (подраздел </w:t>
      </w:r>
      <w:r w:rsidR="00595BB8" w:rsidRPr="00DA0012">
        <w:rPr>
          <w:b w:val="0"/>
          <w:szCs w:val="24"/>
        </w:rPr>
        <w:fldChar w:fldCharType="begin"/>
      </w:r>
      <w:r w:rsidR="00A154B7" w:rsidRPr="00DA0012">
        <w:rPr>
          <w:b w:val="0"/>
          <w:szCs w:val="24"/>
        </w:rPr>
        <w:instrText xml:space="preserve"> REF _Ref440275279 \r \h </w:instrText>
      </w:r>
      <w:r w:rsidR="00DA0012">
        <w:rPr>
          <w:b w:val="0"/>
          <w:szCs w:val="24"/>
        </w:rPr>
        <w:instrText xml:space="preserve"> \* MERGEFORMAT </w:instrText>
      </w:r>
      <w:r w:rsidR="00595BB8" w:rsidRPr="00DA0012">
        <w:rPr>
          <w:b w:val="0"/>
          <w:szCs w:val="24"/>
        </w:rPr>
      </w:r>
      <w:r w:rsidR="00595BB8" w:rsidRPr="00DA0012">
        <w:rPr>
          <w:b w:val="0"/>
          <w:szCs w:val="24"/>
        </w:rPr>
        <w:fldChar w:fldCharType="separate"/>
      </w:r>
      <w:r w:rsidR="00622B69" w:rsidRPr="00DA0012">
        <w:rPr>
          <w:b w:val="0"/>
          <w:szCs w:val="24"/>
        </w:rPr>
        <w:t>1.1.4</w:t>
      </w:r>
      <w:r w:rsidR="00595BB8" w:rsidRPr="00DA0012">
        <w:rPr>
          <w:b w:val="0"/>
          <w:szCs w:val="24"/>
        </w:rPr>
        <w:fldChar w:fldCharType="end"/>
      </w:r>
      <w:r w:rsidR="00A154B7" w:rsidRPr="00DA0012">
        <w:rPr>
          <w:b w:val="0"/>
          <w:szCs w:val="24"/>
        </w:rPr>
        <w:t>)</w:t>
      </w:r>
      <w:r w:rsidRPr="00DA0012">
        <w:rPr>
          <w:b w:val="0"/>
          <w:szCs w:val="24"/>
        </w:rPr>
        <w:t xml:space="preserve"> изложен</w:t>
      </w:r>
      <w:r w:rsidR="00F463E8" w:rsidRPr="00DA0012">
        <w:rPr>
          <w:b w:val="0"/>
          <w:szCs w:val="24"/>
        </w:rPr>
        <w:t>о(</w:t>
      </w:r>
      <w:r w:rsidRPr="00DA0012">
        <w:rPr>
          <w:b w:val="0"/>
          <w:szCs w:val="24"/>
        </w:rPr>
        <w:t>ы</w:t>
      </w:r>
      <w:r w:rsidR="00F463E8" w:rsidRPr="00DA0012">
        <w:rPr>
          <w:b w:val="0"/>
          <w:szCs w:val="24"/>
        </w:rPr>
        <w:t>)</w:t>
      </w:r>
      <w:r w:rsidRPr="00DA0012">
        <w:rPr>
          <w:b w:val="0"/>
          <w:szCs w:val="24"/>
        </w:rPr>
        <w:t xml:space="preserve"> в Приложении №1, которое является неотъемле</w:t>
      </w:r>
      <w:r w:rsidRPr="003803A7">
        <w:rPr>
          <w:b w:val="0"/>
          <w:szCs w:val="24"/>
        </w:rPr>
        <w:t xml:space="preserve">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lastRenderedPageBreak/>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764011" w:rsidRPr="005F0104" w:rsidRDefault="00764011" w:rsidP="00764011">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764011" w:rsidRPr="00F51ECC" w:rsidRDefault="00764011" w:rsidP="00764011">
      <w:pPr>
        <w:autoSpaceDE w:val="0"/>
        <w:autoSpaceDN w:val="0"/>
        <w:adjustRightInd w:val="0"/>
        <w:spacing w:line="240" w:lineRule="auto"/>
        <w:ind w:firstLine="540"/>
        <w:outlineLvl w:val="3"/>
      </w:pPr>
    </w:p>
    <w:bookmarkEnd w:id="857"/>
    <w:bookmarkEnd w:id="858"/>
    <w:bookmarkEnd w:id="859"/>
    <w:bookmarkEnd w:id="860"/>
    <w:p w:rsidR="00764011" w:rsidRDefault="00764011" w:rsidP="00764011">
      <w:pPr>
        <w:rPr>
          <w:szCs w:val="24"/>
        </w:rPr>
      </w:pPr>
      <w:r>
        <w:rPr>
          <w:szCs w:val="24"/>
        </w:rPr>
        <w:t xml:space="preserve">Подтверждаем, что  </w:t>
      </w:r>
    </w:p>
    <w:p w:rsidR="00764011" w:rsidRDefault="00764011" w:rsidP="00764011">
      <w:pPr>
        <w:pBdr>
          <w:top w:val="single" w:sz="4" w:space="1" w:color="auto"/>
        </w:pBdr>
        <w:spacing w:after="120"/>
        <w:ind w:left="2637"/>
        <w:jc w:val="center"/>
      </w:pPr>
      <w:r>
        <w:t>(указывается наименование участника закупки)</w:t>
      </w:r>
    </w:p>
    <w:p w:rsidR="00764011" w:rsidRDefault="00764011" w:rsidP="00764011">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64011" w:rsidRDefault="00764011" w:rsidP="00764011">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764011" w:rsidRDefault="00764011" w:rsidP="00764011">
      <w:pPr>
        <w:rPr>
          <w:szCs w:val="24"/>
        </w:rPr>
      </w:pPr>
      <w:r>
        <w:rPr>
          <w:szCs w:val="24"/>
        </w:rPr>
        <w:t>предпринимательства, и сообщаем следующую информацию:</w:t>
      </w:r>
    </w:p>
    <w:p w:rsidR="00764011" w:rsidRDefault="00764011" w:rsidP="00764011">
      <w:pPr>
        <w:ind w:left="567"/>
        <w:rPr>
          <w:szCs w:val="24"/>
        </w:rPr>
      </w:pPr>
      <w:r>
        <w:rPr>
          <w:szCs w:val="24"/>
        </w:rPr>
        <w:t xml:space="preserve">1. Адрес местонахождения (юридический адрес):  </w:t>
      </w:r>
    </w:p>
    <w:p w:rsidR="00764011" w:rsidRDefault="00764011" w:rsidP="00764011">
      <w:pPr>
        <w:pBdr>
          <w:top w:val="single" w:sz="4" w:space="1" w:color="auto"/>
        </w:pBdr>
        <w:ind w:left="5755"/>
        <w:rPr>
          <w:sz w:val="2"/>
          <w:szCs w:val="2"/>
        </w:rPr>
      </w:pPr>
    </w:p>
    <w:p w:rsidR="00764011" w:rsidRDefault="00764011" w:rsidP="00764011">
      <w:pPr>
        <w:tabs>
          <w:tab w:val="right" w:pos="9923"/>
        </w:tabs>
        <w:rPr>
          <w:szCs w:val="24"/>
        </w:rPr>
      </w:pPr>
      <w:r>
        <w:rPr>
          <w:szCs w:val="24"/>
        </w:rPr>
        <w:tab/>
        <w:t>.</w:t>
      </w:r>
    </w:p>
    <w:p w:rsidR="00764011" w:rsidRDefault="00764011" w:rsidP="00764011">
      <w:pPr>
        <w:pBdr>
          <w:top w:val="single" w:sz="4" w:space="1" w:color="auto"/>
        </w:pBdr>
        <w:ind w:right="113"/>
        <w:rPr>
          <w:sz w:val="2"/>
          <w:szCs w:val="2"/>
        </w:rPr>
      </w:pPr>
    </w:p>
    <w:p w:rsidR="00764011" w:rsidRDefault="00764011" w:rsidP="00764011">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764011" w:rsidRDefault="00764011" w:rsidP="00764011">
      <w:pPr>
        <w:pBdr>
          <w:top w:val="single" w:sz="4" w:space="1" w:color="auto"/>
        </w:pBdr>
        <w:ind w:left="2098" w:right="113"/>
        <w:jc w:val="center"/>
      </w:pPr>
      <w:r>
        <w:t>(№, сведения о дате выдачи документа и выдавшем его органе)</w:t>
      </w:r>
    </w:p>
    <w:p w:rsidR="00764011" w:rsidRDefault="00764011" w:rsidP="00764011">
      <w:pPr>
        <w:tabs>
          <w:tab w:val="right" w:pos="9923"/>
        </w:tabs>
        <w:ind w:left="567"/>
        <w:rPr>
          <w:szCs w:val="24"/>
        </w:rPr>
      </w:pPr>
      <w:r>
        <w:rPr>
          <w:szCs w:val="24"/>
        </w:rPr>
        <w:t xml:space="preserve">3. ОГРН:  </w:t>
      </w:r>
      <w:r>
        <w:rPr>
          <w:szCs w:val="24"/>
        </w:rPr>
        <w:tab/>
        <w:t>.</w:t>
      </w:r>
    </w:p>
    <w:p w:rsidR="00764011" w:rsidRDefault="00764011" w:rsidP="00764011">
      <w:pPr>
        <w:pBdr>
          <w:top w:val="single" w:sz="4" w:space="1" w:color="auto"/>
        </w:pBdr>
        <w:ind w:left="1616" w:right="113"/>
        <w:rPr>
          <w:sz w:val="2"/>
          <w:szCs w:val="2"/>
        </w:rPr>
      </w:pPr>
    </w:p>
    <w:p w:rsidR="00764011" w:rsidRDefault="00764011" w:rsidP="00764011">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64011" w:rsidRDefault="00764011" w:rsidP="00764011">
      <w:pPr>
        <w:pBdr>
          <w:top w:val="single" w:sz="4" w:space="1" w:color="auto"/>
        </w:pBdr>
        <w:ind w:left="7002"/>
        <w:rPr>
          <w:sz w:val="2"/>
          <w:szCs w:val="2"/>
        </w:rPr>
      </w:pPr>
    </w:p>
    <w:p w:rsidR="00764011" w:rsidRDefault="00764011" w:rsidP="00764011">
      <w:pPr>
        <w:tabs>
          <w:tab w:val="right" w:pos="9923"/>
        </w:tabs>
        <w:rPr>
          <w:szCs w:val="24"/>
        </w:rPr>
      </w:pPr>
      <w:r w:rsidRPr="00610CB3">
        <w:rPr>
          <w:szCs w:val="24"/>
        </w:rPr>
        <w:tab/>
      </w:r>
      <w:r>
        <w:rPr>
          <w:szCs w:val="24"/>
        </w:rPr>
        <w:t>.</w:t>
      </w:r>
    </w:p>
    <w:p w:rsidR="00764011" w:rsidRDefault="00764011" w:rsidP="00764011">
      <w:pPr>
        <w:pBdr>
          <w:top w:val="single" w:sz="4" w:space="1" w:color="auto"/>
        </w:pBdr>
        <w:ind w:right="113"/>
        <w:jc w:val="center"/>
      </w:pPr>
      <w:r>
        <w:t>(наименование уполномоченного органа, дата внесения в реестр и номер в реестре)</w:t>
      </w:r>
    </w:p>
    <w:p w:rsidR="00764011" w:rsidRDefault="00764011" w:rsidP="00764011">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64011" w:rsidRPr="00154BCB" w:rsidTr="00DC63EC">
        <w:trPr>
          <w:cantSplit/>
          <w:tblHeader/>
        </w:trPr>
        <w:tc>
          <w:tcPr>
            <w:tcW w:w="567" w:type="dxa"/>
            <w:vAlign w:val="center"/>
          </w:tcPr>
          <w:p w:rsidR="00764011" w:rsidRPr="00154BCB" w:rsidRDefault="00764011" w:rsidP="00DC63EC">
            <w:pPr>
              <w:ind w:firstLine="0"/>
              <w:jc w:val="center"/>
            </w:pPr>
            <w:r w:rsidRPr="00154BCB">
              <w:t>№ п/п</w:t>
            </w:r>
          </w:p>
        </w:tc>
        <w:tc>
          <w:tcPr>
            <w:tcW w:w="4649" w:type="dxa"/>
            <w:vAlign w:val="center"/>
          </w:tcPr>
          <w:p w:rsidR="00764011" w:rsidRPr="00154BCB" w:rsidRDefault="00764011" w:rsidP="00DC63EC">
            <w:pPr>
              <w:ind w:firstLine="0"/>
              <w:jc w:val="center"/>
            </w:pPr>
            <w:r w:rsidRPr="00154BCB">
              <w:t>Наименование сведений</w:t>
            </w:r>
            <w:r>
              <w:rPr>
                <w:rStyle w:val="afffffff9"/>
              </w:rPr>
              <w:t>2</w:t>
            </w:r>
          </w:p>
        </w:tc>
        <w:tc>
          <w:tcPr>
            <w:tcW w:w="1588" w:type="dxa"/>
            <w:vAlign w:val="center"/>
          </w:tcPr>
          <w:p w:rsidR="00764011" w:rsidRPr="00154BCB" w:rsidRDefault="00764011" w:rsidP="00DC63EC">
            <w:pPr>
              <w:ind w:firstLine="0"/>
              <w:jc w:val="center"/>
            </w:pPr>
            <w:r w:rsidRPr="00154BCB">
              <w:t>Малые предприятия</w:t>
            </w:r>
          </w:p>
        </w:tc>
        <w:tc>
          <w:tcPr>
            <w:tcW w:w="1588" w:type="dxa"/>
            <w:vAlign w:val="center"/>
          </w:tcPr>
          <w:p w:rsidR="00764011" w:rsidRPr="00154BCB" w:rsidRDefault="00764011" w:rsidP="00DC63EC">
            <w:pPr>
              <w:ind w:firstLine="0"/>
              <w:jc w:val="center"/>
            </w:pPr>
            <w:r w:rsidRPr="00154BCB">
              <w:t>Средние предприятия</w:t>
            </w:r>
          </w:p>
        </w:tc>
        <w:tc>
          <w:tcPr>
            <w:tcW w:w="1588" w:type="dxa"/>
            <w:vAlign w:val="center"/>
          </w:tcPr>
          <w:p w:rsidR="00764011" w:rsidRPr="00154BCB" w:rsidRDefault="00764011" w:rsidP="00DC63EC">
            <w:pPr>
              <w:ind w:firstLine="0"/>
              <w:jc w:val="center"/>
            </w:pPr>
            <w:r w:rsidRPr="00154BCB">
              <w:t>Показатель</w:t>
            </w:r>
          </w:p>
        </w:tc>
      </w:tr>
      <w:tr w:rsidR="00764011" w:rsidRPr="00154BCB" w:rsidTr="00DC63EC">
        <w:trPr>
          <w:cantSplit/>
          <w:tblHeader/>
        </w:trPr>
        <w:tc>
          <w:tcPr>
            <w:tcW w:w="567" w:type="dxa"/>
          </w:tcPr>
          <w:p w:rsidR="00764011" w:rsidRPr="00154BCB" w:rsidRDefault="00764011" w:rsidP="00DC63EC">
            <w:pPr>
              <w:ind w:firstLine="0"/>
              <w:jc w:val="center"/>
            </w:pPr>
            <w:r w:rsidRPr="00154BCB">
              <w:t>1</w:t>
            </w:r>
            <w:r>
              <w:rPr>
                <w:rStyle w:val="afffffff9"/>
              </w:rPr>
              <w:t>3</w:t>
            </w:r>
          </w:p>
        </w:tc>
        <w:tc>
          <w:tcPr>
            <w:tcW w:w="4649" w:type="dxa"/>
          </w:tcPr>
          <w:p w:rsidR="00764011" w:rsidRPr="00154BCB" w:rsidRDefault="00764011" w:rsidP="00DC63EC">
            <w:pPr>
              <w:ind w:firstLine="0"/>
              <w:jc w:val="center"/>
            </w:pPr>
            <w:r w:rsidRPr="00154BCB">
              <w:t>2</w:t>
            </w:r>
          </w:p>
        </w:tc>
        <w:tc>
          <w:tcPr>
            <w:tcW w:w="1588" w:type="dxa"/>
          </w:tcPr>
          <w:p w:rsidR="00764011" w:rsidRPr="00154BCB" w:rsidRDefault="00764011" w:rsidP="00DC63EC">
            <w:pPr>
              <w:ind w:firstLine="0"/>
              <w:jc w:val="center"/>
            </w:pPr>
            <w:r w:rsidRPr="00154BCB">
              <w:t>3</w:t>
            </w:r>
          </w:p>
        </w:tc>
        <w:tc>
          <w:tcPr>
            <w:tcW w:w="1588" w:type="dxa"/>
          </w:tcPr>
          <w:p w:rsidR="00764011" w:rsidRPr="00154BCB" w:rsidRDefault="00764011" w:rsidP="00DC63EC">
            <w:pPr>
              <w:ind w:firstLine="0"/>
              <w:jc w:val="center"/>
            </w:pPr>
            <w:r w:rsidRPr="00154BCB">
              <w:t>4</w:t>
            </w:r>
          </w:p>
        </w:tc>
        <w:tc>
          <w:tcPr>
            <w:tcW w:w="1588" w:type="dxa"/>
          </w:tcPr>
          <w:p w:rsidR="00764011" w:rsidRPr="00154BCB" w:rsidRDefault="00764011" w:rsidP="00DC63EC">
            <w:pPr>
              <w:ind w:firstLine="0"/>
              <w:jc w:val="center"/>
            </w:pPr>
            <w:r w:rsidRPr="00154BCB">
              <w:t>5</w:t>
            </w:r>
          </w:p>
        </w:tc>
      </w:tr>
      <w:tr w:rsidR="00764011" w:rsidRPr="00154BCB" w:rsidTr="00DC63EC">
        <w:trPr>
          <w:cantSplit/>
        </w:trPr>
        <w:tc>
          <w:tcPr>
            <w:tcW w:w="567" w:type="dxa"/>
          </w:tcPr>
          <w:p w:rsidR="00764011" w:rsidRPr="00154BCB" w:rsidRDefault="00764011" w:rsidP="00DC63EC">
            <w:pPr>
              <w:ind w:firstLine="0"/>
              <w:jc w:val="center"/>
            </w:pPr>
            <w:r w:rsidRPr="00154BCB">
              <w:lastRenderedPageBreak/>
              <w:t>1</w:t>
            </w:r>
          </w:p>
        </w:tc>
        <w:tc>
          <w:tcPr>
            <w:tcW w:w="4649" w:type="dxa"/>
          </w:tcPr>
          <w:p w:rsidR="00764011" w:rsidRPr="00154BCB" w:rsidRDefault="00764011" w:rsidP="00DC63EC">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64011" w:rsidRPr="00154BCB" w:rsidRDefault="00764011" w:rsidP="00DC63EC">
            <w:pPr>
              <w:ind w:firstLine="0"/>
              <w:jc w:val="center"/>
            </w:pPr>
            <w:r w:rsidRPr="00154BCB">
              <w:t>не более 25</w:t>
            </w:r>
          </w:p>
        </w:tc>
        <w:tc>
          <w:tcPr>
            <w:tcW w:w="1588" w:type="dxa"/>
          </w:tcPr>
          <w:p w:rsidR="00764011" w:rsidRPr="00154BCB" w:rsidRDefault="00764011" w:rsidP="00DC63EC">
            <w:pPr>
              <w:ind w:left="57" w:firstLine="0"/>
            </w:pPr>
            <w:r w:rsidRPr="00154BCB">
              <w:sym w:font="Symbol" w:char="F02D"/>
            </w:r>
          </w:p>
        </w:tc>
      </w:tr>
      <w:tr w:rsidR="00764011" w:rsidRPr="00154BCB" w:rsidTr="00DC63EC">
        <w:trPr>
          <w:cantSplit/>
        </w:trPr>
        <w:tc>
          <w:tcPr>
            <w:tcW w:w="567" w:type="dxa"/>
          </w:tcPr>
          <w:p w:rsidR="00764011" w:rsidRPr="00154BCB" w:rsidRDefault="00764011" w:rsidP="00DC63EC">
            <w:pPr>
              <w:ind w:firstLine="0"/>
              <w:jc w:val="center"/>
            </w:pPr>
            <w:r w:rsidRPr="00154BCB">
              <w:t>2</w:t>
            </w:r>
          </w:p>
        </w:tc>
        <w:tc>
          <w:tcPr>
            <w:tcW w:w="4649" w:type="dxa"/>
          </w:tcPr>
          <w:p w:rsidR="00764011" w:rsidRPr="00154BCB" w:rsidRDefault="00764011" w:rsidP="00DC63EC">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764011" w:rsidRPr="00154BCB" w:rsidRDefault="00764011" w:rsidP="00DC63EC">
            <w:pPr>
              <w:ind w:firstLine="0"/>
              <w:jc w:val="center"/>
            </w:pPr>
            <w:r w:rsidRPr="00154BCB">
              <w:t>не более 49</w:t>
            </w:r>
          </w:p>
        </w:tc>
        <w:tc>
          <w:tcPr>
            <w:tcW w:w="1588" w:type="dxa"/>
          </w:tcPr>
          <w:p w:rsidR="00764011" w:rsidRPr="00154BCB" w:rsidRDefault="00764011" w:rsidP="00DC63EC">
            <w:pPr>
              <w:ind w:left="57" w:firstLine="0"/>
            </w:pPr>
            <w:r w:rsidRPr="00154BCB">
              <w:sym w:font="Symbol" w:char="F02D"/>
            </w:r>
          </w:p>
        </w:tc>
      </w:tr>
      <w:tr w:rsidR="00764011" w:rsidRPr="00154BCB" w:rsidTr="00DC63EC">
        <w:trPr>
          <w:cantSplit/>
        </w:trPr>
        <w:tc>
          <w:tcPr>
            <w:tcW w:w="567" w:type="dxa"/>
          </w:tcPr>
          <w:p w:rsidR="00764011" w:rsidRPr="00154BCB" w:rsidRDefault="00764011" w:rsidP="00DC63EC">
            <w:pPr>
              <w:ind w:firstLine="0"/>
              <w:jc w:val="center"/>
            </w:pPr>
            <w:r w:rsidRPr="00154BCB">
              <w:t>3</w:t>
            </w:r>
          </w:p>
        </w:tc>
        <w:tc>
          <w:tcPr>
            <w:tcW w:w="4649" w:type="dxa"/>
          </w:tcPr>
          <w:p w:rsidR="00764011" w:rsidRPr="00154BCB" w:rsidRDefault="00764011" w:rsidP="00DC63EC">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64011" w:rsidRPr="00154BCB" w:rsidRDefault="00764011" w:rsidP="00DC63EC">
            <w:pPr>
              <w:ind w:firstLine="0"/>
              <w:jc w:val="center"/>
            </w:pPr>
            <w:r w:rsidRPr="00154BCB">
              <w:t>да (нет)</w:t>
            </w:r>
          </w:p>
        </w:tc>
        <w:tc>
          <w:tcPr>
            <w:tcW w:w="1588" w:type="dxa"/>
          </w:tcPr>
          <w:p w:rsidR="00764011" w:rsidRPr="00154BCB" w:rsidRDefault="00764011" w:rsidP="00DC63EC">
            <w:pPr>
              <w:ind w:left="57" w:firstLine="0"/>
            </w:pPr>
            <w:r w:rsidRPr="00154BCB">
              <w:t>_</w:t>
            </w:r>
          </w:p>
        </w:tc>
      </w:tr>
      <w:tr w:rsidR="00764011" w:rsidRPr="00154BCB" w:rsidTr="00DC63EC">
        <w:trPr>
          <w:cantSplit/>
        </w:trPr>
        <w:tc>
          <w:tcPr>
            <w:tcW w:w="567" w:type="dxa"/>
          </w:tcPr>
          <w:p w:rsidR="00764011" w:rsidRPr="00154BCB" w:rsidRDefault="00764011" w:rsidP="00DC63EC">
            <w:pPr>
              <w:ind w:firstLine="0"/>
              <w:jc w:val="center"/>
              <w:rPr>
                <w:lang w:val="en-US"/>
              </w:rPr>
            </w:pPr>
            <w:r w:rsidRPr="00154BCB">
              <w:rPr>
                <w:lang w:val="en-US"/>
              </w:rPr>
              <w:lastRenderedPageBreak/>
              <w:t>4</w:t>
            </w:r>
          </w:p>
        </w:tc>
        <w:tc>
          <w:tcPr>
            <w:tcW w:w="4649" w:type="dxa"/>
          </w:tcPr>
          <w:p w:rsidR="00764011" w:rsidRPr="00154BCB" w:rsidRDefault="00764011" w:rsidP="00DC63EC">
            <w:pPr>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64011" w:rsidRPr="00154BCB" w:rsidRDefault="00764011" w:rsidP="00DC63EC">
            <w:pPr>
              <w:ind w:firstLine="0"/>
              <w:jc w:val="center"/>
            </w:pPr>
            <w:r w:rsidRPr="00154BCB">
              <w:t>да (нет)</w:t>
            </w:r>
          </w:p>
        </w:tc>
        <w:tc>
          <w:tcPr>
            <w:tcW w:w="1588" w:type="dxa"/>
          </w:tcPr>
          <w:p w:rsidR="00764011" w:rsidRPr="00154BCB" w:rsidRDefault="00764011" w:rsidP="00DC63EC">
            <w:pPr>
              <w:ind w:left="57" w:firstLine="0"/>
            </w:pPr>
            <w:r w:rsidRPr="00154BCB">
              <w:t>-</w:t>
            </w:r>
          </w:p>
        </w:tc>
      </w:tr>
      <w:tr w:rsidR="00764011" w:rsidRPr="00154BCB" w:rsidTr="00DC63EC">
        <w:trPr>
          <w:cantSplit/>
        </w:trPr>
        <w:tc>
          <w:tcPr>
            <w:tcW w:w="567" w:type="dxa"/>
          </w:tcPr>
          <w:p w:rsidR="00764011" w:rsidRPr="00154BCB" w:rsidRDefault="00764011" w:rsidP="00DC63EC">
            <w:pPr>
              <w:ind w:firstLine="0"/>
              <w:jc w:val="center"/>
              <w:rPr>
                <w:lang w:val="en-US"/>
              </w:rPr>
            </w:pPr>
            <w:r w:rsidRPr="00154BCB">
              <w:rPr>
                <w:lang w:val="en-US"/>
              </w:rPr>
              <w:t>5</w:t>
            </w:r>
          </w:p>
        </w:tc>
        <w:tc>
          <w:tcPr>
            <w:tcW w:w="4649" w:type="dxa"/>
          </w:tcPr>
          <w:p w:rsidR="00764011" w:rsidRPr="00154BCB" w:rsidRDefault="00764011" w:rsidP="00DC63EC">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"Сколково"</w:t>
            </w:r>
          </w:p>
        </w:tc>
        <w:tc>
          <w:tcPr>
            <w:tcW w:w="3176" w:type="dxa"/>
            <w:gridSpan w:val="2"/>
          </w:tcPr>
          <w:p w:rsidR="00764011" w:rsidRPr="00154BCB" w:rsidRDefault="00764011" w:rsidP="00DC63EC">
            <w:pPr>
              <w:ind w:firstLine="0"/>
              <w:jc w:val="center"/>
            </w:pPr>
            <w:r w:rsidRPr="00154BCB">
              <w:t>да (нет)</w:t>
            </w:r>
          </w:p>
        </w:tc>
        <w:tc>
          <w:tcPr>
            <w:tcW w:w="1588" w:type="dxa"/>
          </w:tcPr>
          <w:p w:rsidR="00764011" w:rsidRPr="00154BCB" w:rsidRDefault="00764011" w:rsidP="00DC63EC">
            <w:pPr>
              <w:ind w:left="57" w:firstLine="0"/>
            </w:pPr>
            <w:r w:rsidRPr="00154BCB">
              <w:t>-</w:t>
            </w:r>
          </w:p>
        </w:tc>
      </w:tr>
      <w:tr w:rsidR="00764011" w:rsidRPr="00154BCB" w:rsidTr="00DC63EC">
        <w:trPr>
          <w:cantSplit/>
        </w:trPr>
        <w:tc>
          <w:tcPr>
            <w:tcW w:w="567" w:type="dxa"/>
          </w:tcPr>
          <w:p w:rsidR="00764011" w:rsidRPr="00154BCB" w:rsidRDefault="00764011" w:rsidP="00DC63EC">
            <w:pPr>
              <w:ind w:firstLine="0"/>
              <w:jc w:val="center"/>
              <w:rPr>
                <w:lang w:val="en-US"/>
              </w:rPr>
            </w:pPr>
            <w:r w:rsidRPr="00154BCB">
              <w:rPr>
                <w:lang w:val="en-US"/>
              </w:rPr>
              <w:t>6</w:t>
            </w:r>
          </w:p>
        </w:tc>
        <w:tc>
          <w:tcPr>
            <w:tcW w:w="4649" w:type="dxa"/>
          </w:tcPr>
          <w:p w:rsidR="00764011" w:rsidRPr="00154BCB" w:rsidRDefault="00764011" w:rsidP="00DC63EC">
            <w:pPr>
              <w:adjustRightInd w:val="0"/>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764011" w:rsidRPr="00154BCB" w:rsidRDefault="00764011" w:rsidP="00DC63EC">
            <w:pPr>
              <w:ind w:firstLine="0"/>
              <w:jc w:val="center"/>
            </w:pPr>
            <w:r w:rsidRPr="00154BCB">
              <w:t>да (нет)</w:t>
            </w:r>
          </w:p>
        </w:tc>
        <w:tc>
          <w:tcPr>
            <w:tcW w:w="1588" w:type="dxa"/>
          </w:tcPr>
          <w:p w:rsidR="00764011" w:rsidRPr="00154BCB" w:rsidRDefault="00764011" w:rsidP="00DC63EC">
            <w:pPr>
              <w:ind w:left="57" w:firstLine="0"/>
            </w:pPr>
            <w:r w:rsidRPr="00154BCB">
              <w:t>-</w:t>
            </w:r>
          </w:p>
        </w:tc>
      </w:tr>
      <w:tr w:rsidR="00764011" w:rsidRPr="00154BCB" w:rsidTr="00DC63EC">
        <w:trPr>
          <w:cantSplit/>
        </w:trPr>
        <w:tc>
          <w:tcPr>
            <w:tcW w:w="567" w:type="dxa"/>
            <w:vMerge w:val="restart"/>
          </w:tcPr>
          <w:p w:rsidR="00764011" w:rsidRPr="00154BCB" w:rsidRDefault="00764011" w:rsidP="00DC63EC">
            <w:pPr>
              <w:ind w:firstLine="0"/>
              <w:jc w:val="center"/>
              <w:rPr>
                <w:lang w:val="en-US"/>
              </w:rPr>
            </w:pPr>
            <w:r w:rsidRPr="00154BCB">
              <w:rPr>
                <w:lang w:val="en-US"/>
              </w:rPr>
              <w:t>7</w:t>
            </w:r>
          </w:p>
        </w:tc>
        <w:tc>
          <w:tcPr>
            <w:tcW w:w="4649" w:type="dxa"/>
            <w:vMerge w:val="restart"/>
          </w:tcPr>
          <w:p w:rsidR="00764011" w:rsidRPr="00154BCB" w:rsidRDefault="00764011" w:rsidP="00DC63EC">
            <w:pPr>
              <w:ind w:left="57" w:firstLine="0"/>
            </w:pPr>
            <w:r w:rsidRPr="00154BCB">
              <w:t>Среднесписочная численность работников за предшествующий календарный год, человек</w:t>
            </w:r>
          </w:p>
        </w:tc>
        <w:tc>
          <w:tcPr>
            <w:tcW w:w="1588" w:type="dxa"/>
          </w:tcPr>
          <w:p w:rsidR="00764011" w:rsidRPr="00154BCB" w:rsidRDefault="00764011" w:rsidP="00DC63EC">
            <w:pPr>
              <w:ind w:firstLine="0"/>
              <w:jc w:val="center"/>
            </w:pPr>
            <w:r w:rsidRPr="00154BCB">
              <w:t>до 100 включительно</w:t>
            </w:r>
          </w:p>
        </w:tc>
        <w:tc>
          <w:tcPr>
            <w:tcW w:w="1588" w:type="dxa"/>
            <w:vMerge w:val="restart"/>
          </w:tcPr>
          <w:p w:rsidR="00764011" w:rsidRPr="00154BCB" w:rsidRDefault="00764011" w:rsidP="00DC63EC">
            <w:pPr>
              <w:ind w:firstLine="0"/>
              <w:jc w:val="center"/>
            </w:pPr>
            <w:r w:rsidRPr="00154BCB">
              <w:t>от 101 до 250 включительно</w:t>
            </w:r>
          </w:p>
        </w:tc>
        <w:tc>
          <w:tcPr>
            <w:tcW w:w="1588" w:type="dxa"/>
            <w:vMerge w:val="restart"/>
          </w:tcPr>
          <w:p w:rsidR="00764011" w:rsidRPr="00154BCB" w:rsidRDefault="00764011" w:rsidP="00DC63EC">
            <w:pPr>
              <w:ind w:left="57" w:firstLine="0"/>
            </w:pPr>
            <w:r w:rsidRPr="00154BCB">
              <w:t xml:space="preserve">указывается количество </w:t>
            </w:r>
            <w:r w:rsidRPr="00154BCB">
              <w:lastRenderedPageBreak/>
              <w:t>человек</w:t>
            </w:r>
            <w:r w:rsidRPr="00154BCB">
              <w:br/>
              <w:t>(за предшествующий календарный год)</w:t>
            </w:r>
          </w:p>
        </w:tc>
      </w:tr>
      <w:tr w:rsidR="00764011" w:rsidRPr="00154BCB" w:rsidTr="00DC63EC">
        <w:trPr>
          <w:cantSplit/>
        </w:trPr>
        <w:tc>
          <w:tcPr>
            <w:tcW w:w="567" w:type="dxa"/>
            <w:vMerge/>
          </w:tcPr>
          <w:p w:rsidR="00764011" w:rsidRPr="00154BCB" w:rsidRDefault="00764011" w:rsidP="00DC63EC">
            <w:pPr>
              <w:ind w:firstLine="0"/>
              <w:jc w:val="center"/>
            </w:pPr>
          </w:p>
        </w:tc>
        <w:tc>
          <w:tcPr>
            <w:tcW w:w="4649" w:type="dxa"/>
            <w:vMerge/>
          </w:tcPr>
          <w:p w:rsidR="00764011" w:rsidRPr="00154BCB" w:rsidRDefault="00764011" w:rsidP="00DC63EC">
            <w:pPr>
              <w:ind w:left="57" w:firstLine="0"/>
            </w:pPr>
          </w:p>
        </w:tc>
        <w:tc>
          <w:tcPr>
            <w:tcW w:w="1588" w:type="dxa"/>
          </w:tcPr>
          <w:p w:rsidR="00764011" w:rsidRPr="00154BCB" w:rsidRDefault="00764011" w:rsidP="00DC63EC">
            <w:pPr>
              <w:ind w:firstLine="0"/>
              <w:jc w:val="center"/>
            </w:pPr>
            <w:r w:rsidRPr="00154BCB">
              <w:t>до 15 – микропред</w:t>
            </w:r>
            <w:r w:rsidRPr="00154BCB">
              <w:softHyphen/>
              <w:t>приятие</w:t>
            </w:r>
          </w:p>
        </w:tc>
        <w:tc>
          <w:tcPr>
            <w:tcW w:w="1588" w:type="dxa"/>
            <w:vMerge/>
          </w:tcPr>
          <w:p w:rsidR="00764011" w:rsidRPr="00154BCB" w:rsidRDefault="00764011" w:rsidP="00DC63EC">
            <w:pPr>
              <w:ind w:firstLine="0"/>
            </w:pPr>
          </w:p>
        </w:tc>
        <w:tc>
          <w:tcPr>
            <w:tcW w:w="1588" w:type="dxa"/>
            <w:vMerge/>
          </w:tcPr>
          <w:p w:rsidR="00764011" w:rsidRPr="00154BCB" w:rsidRDefault="00764011" w:rsidP="00DC63EC">
            <w:pPr>
              <w:ind w:left="57" w:firstLine="0"/>
            </w:pPr>
          </w:p>
        </w:tc>
      </w:tr>
      <w:tr w:rsidR="00764011" w:rsidRPr="00154BCB" w:rsidTr="00DC63EC">
        <w:trPr>
          <w:cantSplit/>
        </w:trPr>
        <w:tc>
          <w:tcPr>
            <w:tcW w:w="567" w:type="dxa"/>
            <w:vMerge w:val="restart"/>
          </w:tcPr>
          <w:p w:rsidR="00764011" w:rsidRPr="00154BCB" w:rsidRDefault="00764011" w:rsidP="00DC63EC">
            <w:pPr>
              <w:ind w:firstLine="0"/>
              <w:jc w:val="center"/>
            </w:pPr>
            <w:r w:rsidRPr="00154BCB">
              <w:lastRenderedPageBreak/>
              <w:t>8</w:t>
            </w:r>
          </w:p>
        </w:tc>
        <w:tc>
          <w:tcPr>
            <w:tcW w:w="4649" w:type="dxa"/>
            <w:vMerge w:val="restart"/>
          </w:tcPr>
          <w:p w:rsidR="00764011" w:rsidRPr="00154BCB" w:rsidRDefault="00764011" w:rsidP="00DC63EC">
            <w:pPr>
              <w:ind w:left="57" w:firstLine="0"/>
            </w:pPr>
            <w:r w:rsidRPr="00154BCB">
              <w:t>Доход за предшествующий календарный год, который</w:t>
            </w:r>
          </w:p>
          <w:p w:rsidR="00764011" w:rsidRPr="00154BCB" w:rsidRDefault="00764011" w:rsidP="00DC63EC">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64011" w:rsidRPr="00154BCB" w:rsidRDefault="00764011" w:rsidP="00DC63EC">
            <w:pPr>
              <w:ind w:firstLine="0"/>
              <w:jc w:val="center"/>
            </w:pPr>
            <w:r w:rsidRPr="00154BCB">
              <w:t>800</w:t>
            </w:r>
          </w:p>
        </w:tc>
        <w:tc>
          <w:tcPr>
            <w:tcW w:w="1588" w:type="dxa"/>
            <w:vMerge w:val="restart"/>
          </w:tcPr>
          <w:p w:rsidR="00764011" w:rsidRPr="00154BCB" w:rsidRDefault="00764011" w:rsidP="00DC63EC">
            <w:pPr>
              <w:ind w:firstLine="0"/>
              <w:jc w:val="center"/>
            </w:pPr>
            <w:r w:rsidRPr="00154BCB">
              <w:t>2000</w:t>
            </w:r>
          </w:p>
        </w:tc>
        <w:tc>
          <w:tcPr>
            <w:tcW w:w="1588" w:type="dxa"/>
          </w:tcPr>
          <w:p w:rsidR="00764011" w:rsidRPr="00154BCB" w:rsidRDefault="00764011" w:rsidP="00DC63EC">
            <w:pPr>
              <w:ind w:left="57" w:firstLine="0"/>
            </w:pPr>
            <w:r w:rsidRPr="00154BCB">
              <w:t>указывается в млн. рублей</w:t>
            </w:r>
            <w:r w:rsidRPr="00154BCB">
              <w:br/>
              <w:t>(за предшествующий календарный год)</w:t>
            </w:r>
          </w:p>
        </w:tc>
      </w:tr>
      <w:tr w:rsidR="00764011" w:rsidRPr="00154BCB" w:rsidTr="00DC63EC">
        <w:trPr>
          <w:cantSplit/>
        </w:trPr>
        <w:tc>
          <w:tcPr>
            <w:tcW w:w="567" w:type="dxa"/>
            <w:vMerge/>
          </w:tcPr>
          <w:p w:rsidR="00764011" w:rsidRPr="00154BCB" w:rsidRDefault="00764011" w:rsidP="00DC63EC">
            <w:pPr>
              <w:ind w:firstLine="0"/>
              <w:jc w:val="center"/>
            </w:pPr>
          </w:p>
        </w:tc>
        <w:tc>
          <w:tcPr>
            <w:tcW w:w="4649" w:type="dxa"/>
            <w:vMerge/>
          </w:tcPr>
          <w:p w:rsidR="00764011" w:rsidRPr="00154BCB" w:rsidRDefault="00764011" w:rsidP="00DC63EC">
            <w:pPr>
              <w:ind w:firstLine="0"/>
            </w:pPr>
          </w:p>
        </w:tc>
        <w:tc>
          <w:tcPr>
            <w:tcW w:w="1588" w:type="dxa"/>
          </w:tcPr>
          <w:p w:rsidR="00764011" w:rsidRPr="00154BCB" w:rsidRDefault="00764011" w:rsidP="00DC63EC">
            <w:pPr>
              <w:ind w:firstLine="0"/>
              <w:jc w:val="center"/>
            </w:pPr>
            <w:r w:rsidRPr="00154BCB">
              <w:t>120 в год – микро</w:t>
            </w:r>
            <w:r w:rsidRPr="00154BCB">
              <w:softHyphen/>
              <w:t>предприятие</w:t>
            </w:r>
          </w:p>
        </w:tc>
        <w:tc>
          <w:tcPr>
            <w:tcW w:w="1588" w:type="dxa"/>
            <w:vMerge/>
          </w:tcPr>
          <w:p w:rsidR="00764011" w:rsidRPr="00154BCB" w:rsidRDefault="00764011" w:rsidP="00DC63EC">
            <w:pPr>
              <w:ind w:firstLine="0"/>
            </w:pPr>
          </w:p>
        </w:tc>
        <w:tc>
          <w:tcPr>
            <w:tcW w:w="1588" w:type="dxa"/>
          </w:tcPr>
          <w:p w:rsidR="00764011" w:rsidRPr="00154BCB" w:rsidRDefault="00764011" w:rsidP="00DC63EC">
            <w:pPr>
              <w:ind w:left="57" w:firstLine="0"/>
            </w:pPr>
          </w:p>
        </w:tc>
      </w:tr>
      <w:tr w:rsidR="00764011" w:rsidRPr="00154BCB" w:rsidTr="00DC63EC">
        <w:trPr>
          <w:cantSplit/>
        </w:trPr>
        <w:tc>
          <w:tcPr>
            <w:tcW w:w="567" w:type="dxa"/>
          </w:tcPr>
          <w:p w:rsidR="00764011" w:rsidRPr="00154BCB" w:rsidRDefault="00764011" w:rsidP="00DC63EC">
            <w:pPr>
              <w:ind w:firstLine="0"/>
              <w:jc w:val="center"/>
            </w:pPr>
            <w:r w:rsidRPr="00154BCB">
              <w:t>9</w:t>
            </w:r>
          </w:p>
        </w:tc>
        <w:tc>
          <w:tcPr>
            <w:tcW w:w="4649" w:type="dxa"/>
          </w:tcPr>
          <w:p w:rsidR="00764011" w:rsidRPr="00154BCB" w:rsidRDefault="00764011" w:rsidP="00DC63EC">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64011" w:rsidRPr="00154BCB" w:rsidRDefault="00764011" w:rsidP="00DC63EC">
            <w:pPr>
              <w:ind w:firstLine="0"/>
              <w:jc w:val="center"/>
            </w:pPr>
            <w:r w:rsidRPr="00154BCB">
              <w:t>Подлежит заполнению</w:t>
            </w:r>
          </w:p>
        </w:tc>
      </w:tr>
      <w:tr w:rsidR="00764011" w:rsidRPr="00154BCB" w:rsidTr="00DC63EC">
        <w:trPr>
          <w:cantSplit/>
        </w:trPr>
        <w:tc>
          <w:tcPr>
            <w:tcW w:w="567" w:type="dxa"/>
          </w:tcPr>
          <w:p w:rsidR="00764011" w:rsidRPr="00154BCB" w:rsidRDefault="00764011" w:rsidP="00DC63EC">
            <w:pPr>
              <w:ind w:firstLine="0"/>
              <w:jc w:val="center"/>
            </w:pPr>
            <w:r w:rsidRPr="00154BCB">
              <w:t>10</w:t>
            </w:r>
          </w:p>
        </w:tc>
        <w:tc>
          <w:tcPr>
            <w:tcW w:w="4649" w:type="dxa"/>
          </w:tcPr>
          <w:p w:rsidR="00764011" w:rsidRPr="00154BCB" w:rsidRDefault="00764011" w:rsidP="00DC63EC">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64011" w:rsidRPr="00154BCB" w:rsidRDefault="00764011" w:rsidP="00DC63EC">
            <w:pPr>
              <w:ind w:firstLine="0"/>
              <w:jc w:val="center"/>
            </w:pPr>
            <w:r w:rsidRPr="00154BCB">
              <w:t>Подлежит заполнению</w:t>
            </w:r>
          </w:p>
        </w:tc>
      </w:tr>
      <w:tr w:rsidR="00764011" w:rsidRPr="00154BCB" w:rsidTr="00DC63EC">
        <w:trPr>
          <w:cantSplit/>
        </w:trPr>
        <w:tc>
          <w:tcPr>
            <w:tcW w:w="567" w:type="dxa"/>
          </w:tcPr>
          <w:p w:rsidR="00764011" w:rsidRPr="00154BCB" w:rsidRDefault="00764011" w:rsidP="00DC63EC">
            <w:pPr>
              <w:ind w:firstLine="0"/>
              <w:jc w:val="center"/>
            </w:pPr>
            <w:r w:rsidRPr="00154BCB">
              <w:t>11</w:t>
            </w:r>
          </w:p>
        </w:tc>
        <w:tc>
          <w:tcPr>
            <w:tcW w:w="4649" w:type="dxa"/>
          </w:tcPr>
          <w:p w:rsidR="00764011" w:rsidRPr="00154BCB" w:rsidRDefault="00764011" w:rsidP="00DC63EC">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64011" w:rsidRPr="00154BCB" w:rsidRDefault="00764011" w:rsidP="00DC63EC">
            <w:pPr>
              <w:ind w:firstLine="0"/>
              <w:jc w:val="center"/>
            </w:pPr>
            <w:r w:rsidRPr="00154BCB">
              <w:t>Подлежит заполнению</w:t>
            </w:r>
          </w:p>
        </w:tc>
      </w:tr>
      <w:tr w:rsidR="00764011" w:rsidRPr="00154BCB" w:rsidTr="00DC63EC">
        <w:trPr>
          <w:cantSplit/>
        </w:trPr>
        <w:tc>
          <w:tcPr>
            <w:tcW w:w="567" w:type="dxa"/>
          </w:tcPr>
          <w:p w:rsidR="00764011" w:rsidRPr="00154BCB" w:rsidRDefault="00764011" w:rsidP="00DC63EC">
            <w:pPr>
              <w:ind w:firstLine="0"/>
              <w:jc w:val="center"/>
            </w:pPr>
            <w:r w:rsidRPr="00154BCB">
              <w:lastRenderedPageBreak/>
              <w:t>12</w:t>
            </w:r>
          </w:p>
        </w:tc>
        <w:tc>
          <w:tcPr>
            <w:tcW w:w="4649" w:type="dxa"/>
          </w:tcPr>
          <w:p w:rsidR="00764011" w:rsidRPr="00154BCB" w:rsidRDefault="00764011" w:rsidP="00DC63EC">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64011" w:rsidRPr="00154BCB" w:rsidRDefault="00764011" w:rsidP="00DC63EC">
            <w:pPr>
              <w:ind w:firstLine="0"/>
              <w:jc w:val="center"/>
            </w:pPr>
            <w:r w:rsidRPr="00154BCB">
              <w:t>да (нет)</w:t>
            </w:r>
            <w:r w:rsidRPr="00154BCB">
              <w:br/>
            </w:r>
          </w:p>
        </w:tc>
      </w:tr>
      <w:tr w:rsidR="00764011" w:rsidRPr="00154BCB" w:rsidTr="00DC63EC">
        <w:trPr>
          <w:cantSplit/>
        </w:trPr>
        <w:tc>
          <w:tcPr>
            <w:tcW w:w="567" w:type="dxa"/>
          </w:tcPr>
          <w:p w:rsidR="00764011" w:rsidRPr="00154BCB" w:rsidRDefault="00764011" w:rsidP="00DC63EC">
            <w:pPr>
              <w:ind w:firstLine="0"/>
              <w:jc w:val="center"/>
            </w:pPr>
            <w:r w:rsidRPr="00154BCB">
              <w:t>13</w:t>
            </w:r>
          </w:p>
        </w:tc>
        <w:tc>
          <w:tcPr>
            <w:tcW w:w="4649" w:type="dxa"/>
          </w:tcPr>
          <w:p w:rsidR="00764011" w:rsidRPr="00154BCB" w:rsidRDefault="00764011" w:rsidP="00DC63EC">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64011" w:rsidRPr="00154BCB" w:rsidRDefault="00764011" w:rsidP="00DC63EC">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764011" w:rsidRPr="00154BCB" w:rsidTr="00DC63EC">
        <w:trPr>
          <w:cantSplit/>
        </w:trPr>
        <w:tc>
          <w:tcPr>
            <w:tcW w:w="567" w:type="dxa"/>
          </w:tcPr>
          <w:p w:rsidR="00764011" w:rsidRPr="00154BCB" w:rsidRDefault="00764011" w:rsidP="00DC63EC">
            <w:pPr>
              <w:ind w:firstLine="0"/>
              <w:jc w:val="center"/>
            </w:pPr>
            <w:r w:rsidRPr="00154BCB">
              <w:t>14</w:t>
            </w:r>
          </w:p>
        </w:tc>
        <w:tc>
          <w:tcPr>
            <w:tcW w:w="4649" w:type="dxa"/>
          </w:tcPr>
          <w:p w:rsidR="00764011" w:rsidRPr="00154BCB" w:rsidRDefault="00764011" w:rsidP="00DC63EC">
            <w:pPr>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764011" w:rsidRPr="00154BCB" w:rsidRDefault="00764011" w:rsidP="00DC63EC">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764011" w:rsidRPr="00154BCB" w:rsidTr="00DC63EC">
        <w:trPr>
          <w:cantSplit/>
        </w:trPr>
        <w:tc>
          <w:tcPr>
            <w:tcW w:w="567" w:type="dxa"/>
          </w:tcPr>
          <w:p w:rsidR="00764011" w:rsidRPr="00154BCB" w:rsidRDefault="00764011" w:rsidP="00DC63EC">
            <w:pPr>
              <w:ind w:firstLine="0"/>
              <w:jc w:val="center"/>
            </w:pPr>
            <w:r w:rsidRPr="00154BCB">
              <w:t>15</w:t>
            </w:r>
          </w:p>
        </w:tc>
        <w:tc>
          <w:tcPr>
            <w:tcW w:w="4649" w:type="dxa"/>
          </w:tcPr>
          <w:p w:rsidR="00764011" w:rsidRPr="00154BCB" w:rsidRDefault="00764011" w:rsidP="00DC63EC">
            <w:pPr>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64011" w:rsidRPr="00154BCB" w:rsidRDefault="00764011" w:rsidP="00DC63EC">
            <w:pPr>
              <w:ind w:firstLine="0"/>
              <w:jc w:val="center"/>
            </w:pPr>
            <w:r w:rsidRPr="00154BCB">
              <w:t>да (нет)</w:t>
            </w:r>
          </w:p>
        </w:tc>
      </w:tr>
      <w:tr w:rsidR="00764011" w:rsidRPr="00154BCB" w:rsidTr="00DC63EC">
        <w:trPr>
          <w:cantSplit/>
        </w:trPr>
        <w:tc>
          <w:tcPr>
            <w:tcW w:w="567" w:type="dxa"/>
          </w:tcPr>
          <w:p w:rsidR="00764011" w:rsidRPr="00154BCB" w:rsidRDefault="00764011" w:rsidP="00DC63EC">
            <w:pPr>
              <w:ind w:firstLine="0"/>
              <w:jc w:val="center"/>
            </w:pPr>
            <w:r w:rsidRPr="00154BCB">
              <w:lastRenderedPageBreak/>
              <w:t>16</w:t>
            </w:r>
          </w:p>
        </w:tc>
        <w:tc>
          <w:tcPr>
            <w:tcW w:w="4649" w:type="dxa"/>
          </w:tcPr>
          <w:p w:rsidR="00764011" w:rsidRPr="00154BCB" w:rsidRDefault="00764011" w:rsidP="00DC63EC">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764011" w:rsidRPr="00154BCB" w:rsidRDefault="00764011" w:rsidP="00DC63EC">
            <w:pPr>
              <w:ind w:firstLine="0"/>
              <w:jc w:val="center"/>
            </w:pPr>
            <w:r w:rsidRPr="00154BCB">
              <w:t>да (нет)</w:t>
            </w:r>
          </w:p>
        </w:tc>
      </w:tr>
    </w:tbl>
    <w:p w:rsidR="00764011" w:rsidRDefault="00764011" w:rsidP="00764011">
      <w:pPr>
        <w:spacing w:before="240"/>
        <w:ind w:right="5954"/>
        <w:jc w:val="center"/>
        <w:rPr>
          <w:szCs w:val="24"/>
        </w:rPr>
      </w:pPr>
    </w:p>
    <w:p w:rsidR="00764011" w:rsidRDefault="00764011" w:rsidP="00764011">
      <w:pPr>
        <w:pBdr>
          <w:top w:val="single" w:sz="4" w:space="1" w:color="auto"/>
        </w:pBdr>
        <w:ind w:right="5952"/>
        <w:jc w:val="center"/>
      </w:pPr>
      <w:r>
        <w:t>(подпись)</w:t>
      </w:r>
    </w:p>
    <w:p w:rsidR="00764011" w:rsidRDefault="00764011" w:rsidP="00764011">
      <w:pPr>
        <w:spacing w:after="240"/>
        <w:ind w:left="851"/>
        <w:rPr>
          <w:szCs w:val="24"/>
        </w:rPr>
      </w:pPr>
      <w:r>
        <w:rPr>
          <w:szCs w:val="24"/>
        </w:rPr>
        <w:t>М.П.</w:t>
      </w:r>
    </w:p>
    <w:p w:rsidR="00764011" w:rsidRDefault="00764011" w:rsidP="00764011">
      <w:pPr>
        <w:rPr>
          <w:szCs w:val="24"/>
        </w:rPr>
      </w:pPr>
    </w:p>
    <w:p w:rsidR="00764011" w:rsidRDefault="00764011" w:rsidP="00764011">
      <w:pPr>
        <w:pBdr>
          <w:top w:val="single" w:sz="4" w:space="1" w:color="auto"/>
        </w:pBdr>
        <w:jc w:val="center"/>
      </w:pPr>
      <w:r>
        <w:t>(фамилия, имя, отчество (при наличии) подписавшего, должность)</w:t>
      </w:r>
    </w:p>
    <w:p w:rsidR="00764011" w:rsidRDefault="00764011" w:rsidP="00764011">
      <w:pPr>
        <w:rPr>
          <w:szCs w:val="24"/>
        </w:rPr>
      </w:pPr>
    </w:p>
    <w:p w:rsidR="00764011" w:rsidRPr="00D37ACE" w:rsidRDefault="00764011" w:rsidP="00764011">
      <w:pPr>
        <w:jc w:val="right"/>
        <w:outlineLvl w:val="0"/>
      </w:pPr>
    </w:p>
    <w:p w:rsidR="00764011" w:rsidRDefault="00764011" w:rsidP="00764011">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64011" w:rsidRDefault="00764011" w:rsidP="00764011">
      <w:pPr>
        <w:pStyle w:val="afffffff7"/>
        <w:jc w:val="both"/>
      </w:pPr>
    </w:p>
    <w:p w:rsidR="00764011" w:rsidRDefault="00764011" w:rsidP="00764011">
      <w:pPr>
        <w:pStyle w:val="afffffff7"/>
        <w:jc w:val="both"/>
      </w:pPr>
      <w:r>
        <w:rPr>
          <w:rStyle w:val="afffffff9"/>
        </w:rPr>
        <w:t>2</w:t>
      </w:r>
      <w:r>
        <w:t xml:space="preserve"> </w:t>
      </w:r>
      <w:r w:rsidRPr="0049465E">
        <w:rPr>
          <w:sz w:val="22"/>
        </w:rPr>
        <w:t>Пункты 1 – 11 являются обязательными для заполнения.</w:t>
      </w:r>
    </w:p>
    <w:p w:rsidR="00764011" w:rsidRDefault="00764011" w:rsidP="00764011">
      <w:pPr>
        <w:pStyle w:val="afffffff7"/>
      </w:pPr>
    </w:p>
    <w:p w:rsidR="00764011" w:rsidRPr="00D37ACE" w:rsidRDefault="00764011" w:rsidP="00764011">
      <w:pPr>
        <w:ind w:firstLine="0"/>
        <w:jc w:val="left"/>
        <w:rPr>
          <w:szCs w:val="24"/>
        </w:rPr>
      </w:pPr>
      <w:r>
        <w:rPr>
          <w:rStyle w:val="afffffff9"/>
        </w:rPr>
        <w:t>3</w:t>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1" w:name="_Toc125426243"/>
      <w:bookmarkStart w:id="862" w:name="_Toc396984070"/>
      <w:bookmarkStart w:id="863" w:name="_Toc423423673"/>
      <w:r>
        <w:br w:type="page"/>
      </w:r>
    </w:p>
    <w:p w:rsidR="004F4D80" w:rsidRPr="007417E6" w:rsidRDefault="004F4D80" w:rsidP="004F4D80">
      <w:pPr>
        <w:pStyle w:val="3"/>
        <w:rPr>
          <w:sz w:val="22"/>
        </w:rPr>
      </w:pPr>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40D" w:rsidRDefault="0041740D">
      <w:pPr>
        <w:spacing w:line="240" w:lineRule="auto"/>
      </w:pPr>
      <w:r>
        <w:separator/>
      </w:r>
    </w:p>
  </w:endnote>
  <w:endnote w:type="continuationSeparator" w:id="0">
    <w:p w:rsidR="0041740D" w:rsidRDefault="0041740D">
      <w:pPr>
        <w:spacing w:line="240" w:lineRule="auto"/>
      </w:pPr>
      <w:r>
        <w:continuationSeparator/>
      </w:r>
    </w:p>
  </w:endnote>
  <w:endnote w:id="1">
    <w:p w:rsidR="00DC63EC" w:rsidRDefault="00DC63EC" w:rsidP="00764011">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C63EC" w:rsidRDefault="00DC63E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Pr="00FA0376" w:rsidRDefault="00DC63E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30D07">
      <w:rPr>
        <w:noProof/>
        <w:sz w:val="16"/>
        <w:szCs w:val="16"/>
        <w:lang w:eastAsia="ru-RU"/>
      </w:rPr>
      <w:t>29</w:t>
    </w:r>
    <w:r w:rsidRPr="00FA0376">
      <w:rPr>
        <w:sz w:val="16"/>
        <w:szCs w:val="16"/>
        <w:lang w:eastAsia="ru-RU"/>
      </w:rPr>
      <w:fldChar w:fldCharType="end"/>
    </w:r>
  </w:p>
  <w:p w:rsidR="00DC63EC" w:rsidRPr="00DC63EC" w:rsidRDefault="00DC63EC"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C63EC">
      <w:rPr>
        <w:snapToGrid w:val="0"/>
        <w:sz w:val="18"/>
        <w:szCs w:val="18"/>
      </w:rPr>
      <w:t xml:space="preserve">Договора </w:t>
    </w:r>
    <w:r w:rsidRPr="00DC63EC">
      <w:rPr>
        <w:bCs w:val="0"/>
        <w:sz w:val="18"/>
        <w:szCs w:val="18"/>
      </w:rPr>
      <w:t>на</w:t>
    </w:r>
    <w:r w:rsidRPr="00DC63EC">
      <w:rPr>
        <w:b/>
        <w:sz w:val="18"/>
        <w:szCs w:val="18"/>
      </w:rPr>
      <w:t xml:space="preserve"> </w:t>
    </w:r>
    <w:r w:rsidRPr="00DC63EC">
      <w:rPr>
        <w:sz w:val="18"/>
        <w:szCs w:val="18"/>
      </w:rPr>
      <w:t>издание и поставку газеты</w:t>
    </w:r>
    <w:r w:rsidRPr="00DC63EC">
      <w:rPr>
        <w:snapToGrid w:val="0"/>
        <w:sz w:val="18"/>
        <w:szCs w:val="18"/>
      </w:rPr>
      <w:t xml:space="preserve"> для нужд Исполнительного аппарата ПАО «МРСК Центра» и (филиалов «Белгородэнерго», </w:t>
    </w:r>
    <w:r w:rsidRPr="00DC63EC">
      <w:rPr>
        <w:sz w:val="18"/>
        <w:szCs w:val="18"/>
      </w:rPr>
      <w:t>«Брянскэнерго», «Воронежэнерго», «Костромаэнерго», «Курскэнерго», «Липецкэнерго», «Орёлэнерго», «Смоленскэнерго», «Тамбовэнерго», «Тверьэнерго» и «Ярэнерго»</w:t>
    </w:r>
    <w:r w:rsidRPr="00DC63E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40D" w:rsidRDefault="0041740D">
      <w:pPr>
        <w:spacing w:line="240" w:lineRule="auto"/>
      </w:pPr>
      <w:r>
        <w:separator/>
      </w:r>
    </w:p>
  </w:footnote>
  <w:footnote w:type="continuationSeparator" w:id="0">
    <w:p w:rsidR="0041740D" w:rsidRDefault="0041740D">
      <w:pPr>
        <w:spacing w:line="240" w:lineRule="auto"/>
      </w:pPr>
      <w:r>
        <w:continuationSeparator/>
      </w:r>
    </w:p>
  </w:footnote>
  <w:footnote w:id="1">
    <w:p w:rsidR="00DC63EC" w:rsidRDefault="00DC63EC" w:rsidP="00764011">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Pr="00930031" w:rsidRDefault="00DC63E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3EC" w:rsidRDefault="00DC63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134"/>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0528D"/>
    <w:rsid w:val="0031026C"/>
    <w:rsid w:val="0031067C"/>
    <w:rsid w:val="00311F48"/>
    <w:rsid w:val="003129D4"/>
    <w:rsid w:val="00312D09"/>
    <w:rsid w:val="00314F66"/>
    <w:rsid w:val="00317667"/>
    <w:rsid w:val="0031766B"/>
    <w:rsid w:val="00321E72"/>
    <w:rsid w:val="00322BB8"/>
    <w:rsid w:val="003260D1"/>
    <w:rsid w:val="003303E9"/>
    <w:rsid w:val="00330669"/>
    <w:rsid w:val="00330D07"/>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1740D"/>
    <w:rsid w:val="00420F24"/>
    <w:rsid w:val="00421F58"/>
    <w:rsid w:val="00422D8B"/>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2440"/>
    <w:rsid w:val="00725F9C"/>
    <w:rsid w:val="00726465"/>
    <w:rsid w:val="00726DAC"/>
    <w:rsid w:val="007321D4"/>
    <w:rsid w:val="007441D3"/>
    <w:rsid w:val="0074733C"/>
    <w:rsid w:val="00751AF7"/>
    <w:rsid w:val="00752B37"/>
    <w:rsid w:val="007556FF"/>
    <w:rsid w:val="0075787E"/>
    <w:rsid w:val="00761011"/>
    <w:rsid w:val="007628EE"/>
    <w:rsid w:val="00764011"/>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4241"/>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C6B50"/>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374"/>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0012"/>
    <w:rsid w:val="00DA4ADE"/>
    <w:rsid w:val="00DA5A22"/>
    <w:rsid w:val="00DA5FAE"/>
    <w:rsid w:val="00DA7E38"/>
    <w:rsid w:val="00DB109A"/>
    <w:rsid w:val="00DB3F27"/>
    <w:rsid w:val="00DC0DB5"/>
    <w:rsid w:val="00DC141A"/>
    <w:rsid w:val="00DC15DC"/>
    <w:rsid w:val="00DC2470"/>
    <w:rsid w:val="00DC32FC"/>
    <w:rsid w:val="00DC63E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764011"/>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764011"/>
    <w:rPr>
      <w:lang w:eastAsia="ar-SA"/>
    </w:rPr>
  </w:style>
  <w:style w:type="character" w:styleId="afffffff9">
    <w:name w:val="endnote reference"/>
    <w:basedOn w:val="a3"/>
    <w:uiPriority w:val="99"/>
    <w:rsid w:val="0076401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DE64-EBC0-4D45-8224-B3BB1B13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81</Pages>
  <Words>24079</Words>
  <Characters>137253</Characters>
  <Application>Microsoft Office Word</Application>
  <DocSecurity>0</DocSecurity>
  <Lines>1143</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161010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20</cp:revision>
  <cp:lastPrinted>2015-12-29T14:27:00Z</cp:lastPrinted>
  <dcterms:created xsi:type="dcterms:W3CDTF">2016-04-01T06:18:00Z</dcterms:created>
  <dcterms:modified xsi:type="dcterms:W3CDTF">2016-08-26T09:43:00Z</dcterms:modified>
</cp:coreProperties>
</file>